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47" w:rsidRDefault="005F1965" w:rsidP="00343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5A52"/>
          <w:sz w:val="18"/>
        </w:rPr>
      </w:pPr>
      <w:r>
        <w:rPr>
          <w:szCs w:val="24"/>
        </w:rPr>
        <w:tab/>
      </w:r>
      <w:r w:rsidR="00343347">
        <w:rPr>
          <w:rFonts w:ascii="Times New Roman" w:eastAsia="Times New Roman" w:hAnsi="Times New Roman" w:cs="Times New Roman"/>
          <w:b/>
          <w:bCs/>
          <w:color w:val="5C5A52"/>
          <w:sz w:val="18"/>
        </w:rPr>
        <w:t>Договор на оказание платных услуг №</w:t>
      </w:r>
    </w:p>
    <w:p w:rsidR="00FC26A8" w:rsidRDefault="00FC26A8" w:rsidP="00343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805"/>
      </w:tblGrid>
      <w:tr w:rsidR="00343347" w:rsidTr="00343347">
        <w:trPr>
          <w:tblCellSpacing w:w="15" w:type="dxa"/>
        </w:trPr>
        <w:tc>
          <w:tcPr>
            <w:tcW w:w="2500" w:type="pct"/>
            <w:shd w:val="clear" w:color="auto" w:fill="FFFFFF"/>
            <w:tcMar>
              <w:top w:w="52" w:type="dxa"/>
              <w:left w:w="65" w:type="dxa"/>
              <w:bottom w:w="52" w:type="dxa"/>
              <w:right w:w="130" w:type="dxa"/>
            </w:tcMar>
            <w:vAlign w:val="center"/>
            <w:hideMark/>
          </w:tcPr>
          <w:p w:rsidR="00343347" w:rsidRDefault="003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A5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C5A52"/>
                <w:sz w:val="18"/>
                <w:szCs w:val="18"/>
              </w:rPr>
              <w:t xml:space="preserve">г. Волгоград                                                                                            </w:t>
            </w:r>
          </w:p>
        </w:tc>
        <w:tc>
          <w:tcPr>
            <w:tcW w:w="2500" w:type="pct"/>
            <w:shd w:val="clear" w:color="auto" w:fill="FFFFFF"/>
            <w:tcMar>
              <w:top w:w="52" w:type="dxa"/>
              <w:left w:w="65" w:type="dxa"/>
              <w:bottom w:w="52" w:type="dxa"/>
              <w:right w:w="130" w:type="dxa"/>
            </w:tcMar>
            <w:vAlign w:val="center"/>
            <w:hideMark/>
          </w:tcPr>
          <w:p w:rsidR="00343347" w:rsidRDefault="003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A5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C5A52"/>
                <w:sz w:val="18"/>
                <w:szCs w:val="18"/>
              </w:rPr>
              <w:t xml:space="preserve">                                                          «___ »_________201 __г.</w:t>
            </w:r>
          </w:p>
        </w:tc>
      </w:tr>
    </w:tbl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ВООБФ  «Дети в беде</w:t>
      </w:r>
      <w:proofErr w:type="gramStart"/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»-</w:t>
      </w:r>
      <w:proofErr w:type="gramEnd"/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«Центр  социально-трудовой реабилитации молодых инвалидов «Теплый дом» в лице  исполнительного директора Морозовой Галины Алексеевны,  действующей на основании Устава, (в   дальнейшем   —   Исполнитель услуг), с одной стороны и гражданин(ка) (законный представитель)_________________________________________________________________________________________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______________________________________________________________________________________________________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года рождения, паспорт: серия______ №_______ выданный ___________________________________________________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___</w:t>
      </w:r>
      <w:r w:rsidR="00FC26A8">
        <w:rPr>
          <w:rFonts w:ascii="Times New Roman" w:eastAsia="Times New Roman" w:hAnsi="Times New Roman" w:cs="Times New Roman"/>
          <w:color w:val="5C5A52"/>
          <w:sz w:val="18"/>
          <w:szCs w:val="18"/>
        </w:rPr>
        <w:t>_______________________________</w:t>
      </w: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 xml:space="preserve">,  </w:t>
      </w:r>
      <w:proofErr w:type="gramStart"/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зарегистрированный</w:t>
      </w:r>
      <w:proofErr w:type="gramEnd"/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 xml:space="preserve"> по адресу:_______________________________________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_______________________________________ ,именуемый в д</w:t>
      </w:r>
      <w:r w:rsidR="00FC26A8">
        <w:rPr>
          <w:rFonts w:ascii="Times New Roman" w:eastAsia="Times New Roman" w:hAnsi="Times New Roman" w:cs="Times New Roman"/>
          <w:color w:val="5C5A52"/>
          <w:sz w:val="18"/>
          <w:szCs w:val="18"/>
        </w:rPr>
        <w:t xml:space="preserve">альнейшем «Получатель услуг», </w:t>
      </w: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с другой стороны, вместе именуемые Стороны, заключили настоящий договор возмездного оказания услуг о нижеследующем:</w:t>
      </w:r>
    </w:p>
    <w:p w:rsidR="00343347" w:rsidRDefault="00343347" w:rsidP="00343347">
      <w:pPr>
        <w:shd w:val="clear" w:color="auto" w:fill="FFFFFF"/>
        <w:spacing w:after="1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1. Предмет договора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1.1. Исполнитель услуг обязуется оказать Получателю услуг платные услуги надлежащего качества, указанные в приложении № 1 настоящего договора, а Получатель услуг обязуется принять эти услуги и оплатить их в порядке предусмотренным настоящим договором.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1.2.Срок предоставления услуг «     »__________20  г. по «    »_________20  г.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1.3.Исполнитель услуг оказывает услуги в месте нахождения объекта, расположенного по адресу: г. Волгоград, пр. Ленина, 73</w:t>
      </w:r>
    </w:p>
    <w:p w:rsidR="00343347" w:rsidRDefault="00343347" w:rsidP="00343347">
      <w:pPr>
        <w:shd w:val="clear" w:color="auto" w:fill="FFFFFF"/>
        <w:spacing w:after="1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2. Качество услуг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2.1. Качество услуг должно соответствовать стандартам установленным законом или иным нормативным актом.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2.2. В случае предъявления Получателем услуг требования о безвозмездном устранении недостатков качества услуг Исполнитель услуг обязан устранить такие недостатки в срок, указанный в требовании. Если срок устранения недостатков Получателем услуг не назначен, они должны быть устранены в разумный срок с момента получения требования.</w:t>
      </w:r>
    </w:p>
    <w:p w:rsidR="00343347" w:rsidRDefault="00343347" w:rsidP="00343347">
      <w:pPr>
        <w:shd w:val="clear" w:color="auto" w:fill="FFFFFF"/>
        <w:spacing w:after="1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3.</w:t>
      </w: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 Сумма договора и порядок расчетов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3.1. Цена договора составляет 4000 рублей 00 копеек (Четыре т</w:t>
      </w:r>
      <w:r w:rsidR="00FC26A8">
        <w:rPr>
          <w:rFonts w:ascii="Times New Roman" w:eastAsia="Times New Roman" w:hAnsi="Times New Roman" w:cs="Times New Roman"/>
          <w:color w:val="5C5A52"/>
          <w:sz w:val="18"/>
          <w:szCs w:val="18"/>
        </w:rPr>
        <w:t>ысячи рублей 00 копеек) в месяц при условии полного (20 рабочих дней) посещения ЦСТР «Теплый дом» получателем социальных услуг. Если количество дней пребывания в центре реабилитации меньше 20 рабочих  дней, то сумма оплаты исчисляется из расчета 200.00 (двести рублей 00 копеек) за один день в соответствии с фактическим количеством дней пребывания в ЦСТР «Теплый дом»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3.2. Оплата за оказанные услуги производится путем наличного расчета через кассу ВООБФ «Дети в беде» с последующей выдачей квитанции, подтверждающей прием наличных денежных средств либо безналичным расчетом путем перечисления денежных средств на счет центра, указанного в договоре (в соответствии с утвержденным перечнем платных услуг) не позднее 5 числа текущего месяца.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3.3. Обязательство Получателя услуг по оплате считается исполненным в момент выдачи квитанции или в момент зачисления денежных средств на расчетный счет Исполнителя.</w:t>
      </w:r>
    </w:p>
    <w:p w:rsidR="00343347" w:rsidRDefault="00343347" w:rsidP="00343347">
      <w:pPr>
        <w:shd w:val="clear" w:color="auto" w:fill="FFFFFF"/>
        <w:spacing w:after="1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4. Права и обязанности сторон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4.1. </w:t>
      </w: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Обязанности Исполнителя услуг: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4.1.1.</w:t>
      </w: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 предоставлять Получателю услуг  услуги, указанные в приложении №1  в надлежащем качестве и в срок в соответствии с заключенным договором;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4.1.2.</w:t>
      </w: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 xml:space="preserve"> организовать </w:t>
      </w:r>
      <w:proofErr w:type="gramStart"/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 xml:space="preserve"> качеством предоставляемых платных услуг;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4.1.3.</w:t>
      </w: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 проанализировать информацию, документы и иные материалы, предоставленные Получателем услуг.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4.1.4.</w:t>
      </w: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 не передавать и не показывать третьим лицам, находящуюся у Исполнителя услуг документацию Получателя услуг.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4.1.5.</w:t>
      </w: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 давать устные и письменные консультации Получателю услуг по дополнительным вопросам, возникающим у него в рамках оказания платных  услуг. Сложность вопроса, объем, и сроки консультирования определяется в каждом конкретном случае Исполнителем услуг самостоятельно.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4.1.6.</w:t>
      </w: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 безвозмездно исправить по требованию  Получателя услуг  все  выявленные недостатки,   если  в  процессе  оказания  услуг  Исполнитель услуг допустил отступление  от  условий  договора,   ухудшившее  качество  работы,   в течение 7 (семи) дней.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4.1.7.</w:t>
      </w: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 в случае изменения информации о местонахождении, названия, банковских реквизитов и прочего Исполнитель услуг обязан в течение 10 (десяти) дней письменно известить об этом Получателя услуг, причем необходимо указать, что письмо является неотъемлемой частью настоящего Договора.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lastRenderedPageBreak/>
        <w:t>4.1.8.</w:t>
      </w: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 исполнять иные обязательства, предусмотренные законодательством Российской Федерации.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4.2. </w:t>
      </w: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Обязанности Получателя услуг: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4.2.1.</w:t>
      </w: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 оплатить оказываемые платные услуги в порядке и в сроки, указанные в договоре.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4.2.2.</w:t>
      </w: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 выполнять требования, обеспечивающие качественное предоставление платной услуги.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4.2.3. </w:t>
      </w: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своевременно передавать Исполнителю услуги всю необходимую для оказания услуг информацию и документацию.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4.2.4.</w:t>
      </w: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 в случае изменения информации и данных о Получателе услуг, необходимых для оказания услуги, Получатель услуг обязан в течение 10 (десяти) дней письменно известить об этом Исполнителя услуг, причем необходимо указать, что письмо является неотъемлемой частью настоящего Договора.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4.2.5.</w:t>
      </w: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 не передавать полученную от Исполнителя услуг информацию, связанную с оказанием услуг по Договору, третьим лицам и не использовать ее иным образом, способным привести к нанесению ущерба интересам Исполнителя услуг.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5.3. </w:t>
      </w: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Права Исполнителя услуг: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5.3.1.  з</w:t>
      </w: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апрашивать у Получателя услуг предоставления разъяснений  и уточнений по вопросам оказания услуг.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5.3.2.</w:t>
      </w: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 самостоятельно определять формы и методы оказания услуг исходя из требований законодательства, а также конкретных условий Договора.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5.3.3.</w:t>
      </w: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самостоятельно определять состав специалистов, осуществляющих консультирование, и по своему усмотрению распределять между ними работу.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5.3.4.</w:t>
      </w: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 получать от Получателя услуг любую информацию, необходимую для выполнения своих обязательств по Договору. В случае непредставления либо неполного или неверного представления Получателем услуг информации, Исполнитель услуг имеет право приостановить исполнение своих обязательств по  Договору до представления необходимой информации.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5.3.5.</w:t>
      </w: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 требовать своевременной оплаты за предоставленные платные дополнительные услуги.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5.3.6. </w:t>
      </w: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при неоднократном грубом нарушении правил внутреннего распорядка учреждения и несоблюдении условий договора гражданином, получающим платные дополнительные услуги, учреждение вправе в одностороннем порядке расторгнуть договор, заблаговременно (не менее чем за 5 дней) известив в письменном виде Получателя услуг или доверенное лицо.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5.3.7.</w:t>
      </w: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 вправе отказать Получателю услуг в предоставлении услуг при нарушении правил поведения (хулиганство, порча оборудования, периодическое отсутствие) с последующим возмещением понесенных затрат.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5.4.</w:t>
      </w: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 Права Получателя услуг: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5.4.1.</w:t>
      </w: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 требовать от Исполнителя услуг представления надлежащим образом оформленных документов.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5.4.2.</w:t>
      </w: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 требовать предоставления услуг надлежащего качества</w:t>
      </w:r>
      <w:proofErr w:type="gramStart"/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 xml:space="preserve"> .</w:t>
      </w:r>
      <w:proofErr w:type="gramEnd"/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.</w:t>
      </w:r>
    </w:p>
    <w:p w:rsidR="00343347" w:rsidRDefault="00343347" w:rsidP="00343347">
      <w:pPr>
        <w:shd w:val="clear" w:color="auto" w:fill="FFFFFF"/>
        <w:spacing w:after="1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6. Ответственность сторон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6.1.</w:t>
      </w: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 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6.2.</w:t>
      </w: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 При несоблюдении условий настоящего Договора Исполнитель услуг возмещает Получателю услуг причиненные убытки.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6.3.</w:t>
      </w: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 Исполнитель услуг несет ответственность за качество предоставляемых  платных услуг в порядке и в сроки, определенные договором.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6.4.</w:t>
      </w: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 Получатель услуг несет ответственность за невыполнение условий настоящего договора.</w:t>
      </w:r>
    </w:p>
    <w:p w:rsidR="00343347" w:rsidRDefault="00343347" w:rsidP="00343347">
      <w:pPr>
        <w:shd w:val="clear" w:color="auto" w:fill="FFFFFF"/>
        <w:spacing w:after="1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7. Расторжения договора, порядок разрешения споров.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7.1.</w:t>
      </w: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 Любые изменения и дополнения  к  настоящему  договору  имеют  силу только   в   том  случае,  если  они  оформлены  в  письменном  виде  и подписаны обеими Сторонами.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7.2.</w:t>
      </w: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 Получатель услуг вправе в одностороннем порядке отказаться  от  исполнения настоящего договора  при   условии   оплаты   Исполнителю  услуг фактически понесенных им расходов.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7.3.</w:t>
      </w: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 Исполнитель  услуг вправе   в   одностороннем  порядке  отказаться   от исполнения настоящего договора  лишь  при  условии  полного  возмещения Получателю услуг убытков.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7.4.</w:t>
      </w: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 Сторона, решившая расторгнуть настоящий договор, должна  направить письменное  уведомление  о  намерении  расторгнуть  настоящий   договор другой Стороне не позднее, чем за 7 (семи) дней до предполагаемого дня расторжения настоящего договора.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lastRenderedPageBreak/>
        <w:t>7.5.</w:t>
      </w: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 Споры  и  разногласия, которые  могут  возникнуть  при  исполнении настоящего договора, будут по возможности разрешаться путем переговоров между Сторонами.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7.6.</w:t>
      </w: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 В случае невозможности разрешения  разногласий  путем  переговоров они  подлежат  рассмотрению   в   арбитражном  суде  согласно  порядку, установленному законодательством Российской Федерации.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7.7.</w:t>
      </w: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 Вопросы,  не урегулированные настоящим  договором,  разрешаются  в соответствии с действующим законодательством Российской Федерации.</w:t>
      </w:r>
    </w:p>
    <w:p w:rsidR="00343347" w:rsidRDefault="00343347" w:rsidP="00343347">
      <w:pPr>
        <w:shd w:val="clear" w:color="auto" w:fill="FFFFFF"/>
        <w:spacing w:after="1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8. Форс-мажор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8.1.</w:t>
      </w: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 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8.2.</w:t>
      </w: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 Сторона, которая не может выполнить обязательства по Договору, должна своевременно, но не позднее 3 (трех)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8.3.</w:t>
      </w: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 Стороны признают, что неплатежеспособность не является форс-мажорным обстоятельством.</w:t>
      </w:r>
    </w:p>
    <w:p w:rsidR="00343347" w:rsidRDefault="00343347" w:rsidP="00343347">
      <w:pPr>
        <w:shd w:val="clear" w:color="auto" w:fill="FFFFFF"/>
        <w:spacing w:after="1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9. Прочие условия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9.1.</w:t>
      </w: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 Настоящий  договор вступает в действие  с «  »__________20  года и  действует по «___»___________20__года (или  до  исполнения  Сторонами  своих  обязательств   и завершения всех взаиморасчетов по настоящему договору).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9.2. </w:t>
      </w: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43347" w:rsidRDefault="00343347" w:rsidP="00343347">
      <w:pPr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9.3</w:t>
      </w:r>
      <w:r>
        <w:rPr>
          <w:rFonts w:ascii="Times New Roman" w:eastAsia="Times New Roman" w:hAnsi="Times New Roman" w:cs="Times New Roman"/>
          <w:color w:val="5C5A52"/>
          <w:sz w:val="18"/>
          <w:szCs w:val="18"/>
        </w:rPr>
        <w:t>. Условия настоящего договора могут быть изменены по взаимному соглашению сторон с обязательным составлением письменного документа.</w:t>
      </w:r>
    </w:p>
    <w:p w:rsidR="00343347" w:rsidRDefault="00343347" w:rsidP="00343347">
      <w:pPr>
        <w:shd w:val="clear" w:color="auto" w:fill="FFFFFF"/>
        <w:spacing w:after="1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C5A5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C5A52"/>
          <w:sz w:val="18"/>
        </w:rPr>
        <w:t>10. Адреса и реквизиты сторон:</w:t>
      </w:r>
    </w:p>
    <w:tbl>
      <w:tblPr>
        <w:tblW w:w="9474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4"/>
      </w:tblGrid>
      <w:tr w:rsidR="00343347" w:rsidTr="00343347">
        <w:trPr>
          <w:tblCellSpacing w:w="15" w:type="dxa"/>
        </w:trPr>
        <w:tc>
          <w:tcPr>
            <w:tcW w:w="9414" w:type="dxa"/>
            <w:shd w:val="clear" w:color="auto" w:fill="FFFFFF"/>
            <w:tcMar>
              <w:top w:w="52" w:type="dxa"/>
              <w:left w:w="65" w:type="dxa"/>
              <w:bottom w:w="52" w:type="dxa"/>
              <w:right w:w="130" w:type="dxa"/>
            </w:tcMar>
            <w:vAlign w:val="center"/>
            <w:hideMark/>
          </w:tcPr>
          <w:p w:rsidR="00343347" w:rsidRDefault="0034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A52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5C5A52"/>
                <w:sz w:val="18"/>
                <w:szCs w:val="18"/>
              </w:rPr>
              <w:t>Исполнитель:                                                                               Получатель:</w:t>
            </w:r>
          </w:p>
          <w:p w:rsidR="006B4163" w:rsidRDefault="006B4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A52"/>
                <w:sz w:val="18"/>
                <w:szCs w:val="18"/>
                <w:lang w:val="en-US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602"/>
              <w:gridCol w:w="4602"/>
            </w:tblGrid>
            <w:tr w:rsidR="006B4163" w:rsidTr="006B4163">
              <w:tc>
                <w:tcPr>
                  <w:tcW w:w="4602" w:type="dxa"/>
                </w:tcPr>
                <w:p w:rsidR="006B4163" w:rsidRDefault="006B4163" w:rsidP="006B4163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Полное наименование организации</w:t>
                  </w:r>
                </w:p>
                <w:p w:rsidR="006B4163" w:rsidRDefault="006B4163" w:rsidP="006B4163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Волгоградский областной общественный </w:t>
                  </w:r>
                </w:p>
                <w:p w:rsidR="006B4163" w:rsidRDefault="006B4163" w:rsidP="006B4163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благотворительный фонд «Дети в беде»</w:t>
                  </w:r>
                </w:p>
                <w:p w:rsidR="006B4163" w:rsidRDefault="006B4163" w:rsidP="006B4163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Юридический адрес организации </w:t>
                  </w:r>
                </w:p>
                <w:p w:rsidR="006B4163" w:rsidRDefault="006B4163" w:rsidP="006B4163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400001.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г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.В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олгоград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, ул. Профсоюзная , д.19</w:t>
                  </w:r>
                </w:p>
                <w:p w:rsidR="006B4163" w:rsidRDefault="006B4163" w:rsidP="006B4163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Фактический адрес организации</w:t>
                  </w:r>
                </w:p>
                <w:p w:rsidR="006B4163" w:rsidRDefault="006B4163" w:rsidP="006B4163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400001, 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г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.В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олгоград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, ул. Профсоюзная, д.19</w:t>
                  </w:r>
                </w:p>
                <w:p w:rsidR="006B4163" w:rsidRDefault="006B4163" w:rsidP="006B4163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ИНН3435210016</w:t>
                  </w:r>
                </w:p>
                <w:p w:rsidR="006B4163" w:rsidRDefault="006B4163" w:rsidP="006B4163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КПП344501001</w:t>
                  </w:r>
                </w:p>
                <w:p w:rsidR="006B4163" w:rsidRDefault="006B4163" w:rsidP="006B4163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ОГРН1023400014582</w:t>
                  </w:r>
                </w:p>
                <w:p w:rsidR="006B4163" w:rsidRDefault="006B4163" w:rsidP="006B4163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ОКВЭД91,33</w:t>
                  </w:r>
                </w:p>
                <w:p w:rsidR="006B4163" w:rsidRDefault="006B4163" w:rsidP="006B4163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/счет40703810811000000011</w:t>
                  </w:r>
                </w:p>
                <w:p w:rsidR="006B4163" w:rsidRDefault="006B4163" w:rsidP="006B4163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Наименование банка</w:t>
                  </w:r>
                </w:p>
                <w:p w:rsidR="006B4163" w:rsidRDefault="006B4163" w:rsidP="006B4163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Волгоградское отделение № 8621 Сбербанка России ОАО</w:t>
                  </w:r>
                </w:p>
                <w:p w:rsidR="006B4163" w:rsidRDefault="006B4163" w:rsidP="006B4163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Адрес банка</w:t>
                  </w:r>
                </w:p>
                <w:p w:rsidR="006B4163" w:rsidRDefault="006B4163" w:rsidP="006B4163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400005, г. Волгоград, ул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.К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оммунистическая,40</w:t>
                  </w:r>
                </w:p>
                <w:p w:rsidR="006B4163" w:rsidRDefault="006B4163" w:rsidP="006B4163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БИК041806647</w:t>
                  </w:r>
                </w:p>
                <w:p w:rsidR="006B4163" w:rsidRDefault="006B4163" w:rsidP="006B4163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Корр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/счет30101810100000000647</w:t>
                  </w:r>
                </w:p>
                <w:p w:rsidR="006B4163" w:rsidRPr="006B4163" w:rsidRDefault="006B4163" w:rsidP="006B4163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</w:pPr>
                </w:p>
                <w:p w:rsidR="006B4163" w:rsidRPr="006B4163" w:rsidRDefault="006B4163" w:rsidP="006B4163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Исполнительный директор Морозова Г.А.__________</w:t>
                  </w:r>
                  <w:r w:rsidRPr="006B4163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</w:p>
                <w:p w:rsidR="006B4163" w:rsidRDefault="006B4163" w:rsidP="006B4163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_______________(дата)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  <w:t xml:space="preserve">  </w:t>
                  </w:r>
                </w:p>
                <w:p w:rsidR="006B4163" w:rsidRPr="006B4163" w:rsidRDefault="006B4163" w:rsidP="006B4163">
                  <w:pPr>
                    <w:rPr>
                      <w:rFonts w:ascii="Times New Roman" w:eastAsia="Times New Roman" w:hAnsi="Times New Roman" w:cs="Times New Roman"/>
                      <w:color w:val="5C5A5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602" w:type="dxa"/>
                </w:tcPr>
                <w:p w:rsidR="006B4163" w:rsidRDefault="006B4163" w:rsidP="006B4163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Ф.И.О._________________________________________</w:t>
                  </w:r>
                </w:p>
                <w:p w:rsidR="006B4163" w:rsidRDefault="006B4163" w:rsidP="006B4163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Адрес_________________________________________</w:t>
                  </w:r>
                </w:p>
                <w:p w:rsidR="006B4163" w:rsidRDefault="006B4163" w:rsidP="006B4163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Паспортные данные____________________________</w:t>
                  </w:r>
                </w:p>
                <w:p w:rsidR="006B4163" w:rsidRDefault="006B4163" w:rsidP="006B4163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______________________________________________</w:t>
                  </w:r>
                </w:p>
                <w:p w:rsidR="006B4163" w:rsidRDefault="006B4163" w:rsidP="006B4163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______________________________________________</w:t>
                  </w:r>
                </w:p>
                <w:p w:rsidR="006B4163" w:rsidRDefault="006B4163" w:rsidP="006B4163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______________________________________________</w:t>
                  </w:r>
                </w:p>
                <w:p w:rsidR="006B4163" w:rsidRDefault="006B4163" w:rsidP="006B4163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______________________________________________</w:t>
                  </w:r>
                </w:p>
                <w:p w:rsidR="006B4163" w:rsidRDefault="006B4163" w:rsidP="006B4163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______________________________________________</w:t>
                  </w:r>
                </w:p>
                <w:p w:rsidR="006B4163" w:rsidRDefault="006B4163" w:rsidP="006B4163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______________________________________________</w:t>
                  </w:r>
                </w:p>
                <w:p w:rsidR="006B4163" w:rsidRDefault="006B4163">
                  <w:pPr>
                    <w:rPr>
                      <w:rFonts w:ascii="Times New Roman" w:eastAsia="Times New Roman" w:hAnsi="Times New Roman" w:cs="Times New Roman"/>
                      <w:color w:val="5C5A52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343347" w:rsidRDefault="00343347">
            <w:pPr>
              <w:spacing w:after="130" w:line="240" w:lineRule="auto"/>
              <w:textAlignment w:val="baseline"/>
              <w:rPr>
                <w:rFonts w:ascii="Times New Roman" w:eastAsia="Times New Roman" w:hAnsi="Times New Roman" w:cs="Times New Roman"/>
                <w:color w:val="5C5A52"/>
                <w:sz w:val="18"/>
                <w:szCs w:val="18"/>
                <w:lang w:val="en-US"/>
              </w:rPr>
            </w:pPr>
          </w:p>
          <w:p w:rsidR="006B4163" w:rsidRDefault="006B4163">
            <w:pPr>
              <w:spacing w:after="130" w:line="240" w:lineRule="auto"/>
              <w:textAlignment w:val="baseline"/>
              <w:rPr>
                <w:rFonts w:ascii="Times New Roman" w:eastAsia="Times New Roman" w:hAnsi="Times New Roman" w:cs="Times New Roman"/>
                <w:color w:val="5C5A52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  <w:p w:rsidR="006B4163" w:rsidRDefault="006B4163">
            <w:pPr>
              <w:spacing w:after="130" w:line="240" w:lineRule="auto"/>
              <w:textAlignment w:val="baseline"/>
              <w:rPr>
                <w:rFonts w:ascii="Times New Roman" w:eastAsia="Times New Roman" w:hAnsi="Times New Roman" w:cs="Times New Roman"/>
                <w:color w:val="5C5A52"/>
                <w:sz w:val="18"/>
                <w:szCs w:val="18"/>
                <w:lang w:val="en-US"/>
              </w:rPr>
            </w:pPr>
          </w:p>
          <w:p w:rsidR="006B4163" w:rsidRDefault="006B4163">
            <w:pPr>
              <w:spacing w:after="130" w:line="240" w:lineRule="auto"/>
              <w:textAlignment w:val="baseline"/>
              <w:rPr>
                <w:rFonts w:ascii="Times New Roman" w:eastAsia="Times New Roman" w:hAnsi="Times New Roman" w:cs="Times New Roman"/>
                <w:color w:val="5C5A52"/>
                <w:sz w:val="18"/>
                <w:szCs w:val="18"/>
                <w:lang w:val="en-US"/>
              </w:rPr>
            </w:pPr>
          </w:p>
          <w:p w:rsidR="006B4163" w:rsidRDefault="006B4163">
            <w:pPr>
              <w:spacing w:after="130" w:line="240" w:lineRule="auto"/>
              <w:textAlignment w:val="baseline"/>
              <w:rPr>
                <w:rFonts w:ascii="Times New Roman" w:eastAsia="Times New Roman" w:hAnsi="Times New Roman" w:cs="Times New Roman"/>
                <w:color w:val="5C5A52"/>
                <w:sz w:val="18"/>
                <w:szCs w:val="18"/>
                <w:lang w:val="en-US"/>
              </w:rPr>
            </w:pPr>
          </w:p>
          <w:p w:rsidR="006B4163" w:rsidRDefault="006B4163">
            <w:pPr>
              <w:spacing w:after="130" w:line="240" w:lineRule="auto"/>
              <w:textAlignment w:val="baseline"/>
              <w:rPr>
                <w:rFonts w:ascii="Times New Roman" w:eastAsia="Times New Roman" w:hAnsi="Times New Roman" w:cs="Times New Roman"/>
                <w:color w:val="5C5A52"/>
                <w:sz w:val="18"/>
                <w:szCs w:val="18"/>
                <w:lang w:val="en-US"/>
              </w:rPr>
            </w:pPr>
          </w:p>
          <w:p w:rsidR="006B4163" w:rsidRDefault="006B4163">
            <w:pPr>
              <w:spacing w:after="130" w:line="240" w:lineRule="auto"/>
              <w:textAlignment w:val="baseline"/>
              <w:rPr>
                <w:rFonts w:ascii="Times New Roman" w:eastAsia="Times New Roman" w:hAnsi="Times New Roman" w:cs="Times New Roman"/>
                <w:color w:val="5C5A52"/>
                <w:sz w:val="18"/>
                <w:szCs w:val="18"/>
                <w:lang w:val="en-US"/>
              </w:rPr>
            </w:pPr>
          </w:p>
          <w:p w:rsidR="006B4163" w:rsidRDefault="006B4163">
            <w:pPr>
              <w:spacing w:after="130" w:line="240" w:lineRule="auto"/>
              <w:textAlignment w:val="baseline"/>
              <w:rPr>
                <w:rFonts w:ascii="Times New Roman" w:eastAsia="Times New Roman" w:hAnsi="Times New Roman" w:cs="Times New Roman"/>
                <w:color w:val="5C5A52"/>
                <w:sz w:val="18"/>
                <w:szCs w:val="18"/>
                <w:lang w:val="en-US"/>
              </w:rPr>
            </w:pPr>
          </w:p>
          <w:p w:rsidR="006B4163" w:rsidRDefault="006B4163">
            <w:pPr>
              <w:spacing w:after="130" w:line="240" w:lineRule="auto"/>
              <w:textAlignment w:val="baseline"/>
              <w:rPr>
                <w:rFonts w:ascii="Times New Roman" w:eastAsia="Times New Roman" w:hAnsi="Times New Roman" w:cs="Times New Roman"/>
                <w:color w:val="5C5A52"/>
                <w:sz w:val="18"/>
                <w:szCs w:val="18"/>
                <w:lang w:val="en-US"/>
              </w:rPr>
            </w:pPr>
          </w:p>
          <w:tbl>
            <w:tblPr>
              <w:tblStyle w:val="a4"/>
              <w:tblW w:w="9209" w:type="dxa"/>
              <w:tblInd w:w="5" w:type="dxa"/>
              <w:tblLook w:val="04A0" w:firstRow="1" w:lastRow="0" w:firstColumn="1" w:lastColumn="0" w:noHBand="0" w:noVBand="1"/>
            </w:tblPr>
            <w:tblGrid>
              <w:gridCol w:w="9209"/>
            </w:tblGrid>
            <w:tr w:rsidR="00343347" w:rsidTr="006B4163">
              <w:trPr>
                <w:trHeight w:val="192"/>
              </w:trPr>
              <w:tc>
                <w:tcPr>
                  <w:tcW w:w="92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7F2F" w:rsidRPr="00807F2F" w:rsidRDefault="00807F2F" w:rsidP="00807F2F">
                  <w:pPr>
                    <w:ind w:firstLine="655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43347" w:rsidRDefault="00343347">
            <w:pPr>
              <w:spacing w:after="0"/>
            </w:pPr>
          </w:p>
        </w:tc>
      </w:tr>
    </w:tbl>
    <w:p w:rsidR="00FE77E1" w:rsidRDefault="00FE77E1" w:rsidP="00807F2F">
      <w:pPr>
        <w:rPr>
          <w:szCs w:val="24"/>
        </w:rPr>
      </w:pPr>
    </w:p>
    <w:p w:rsidR="00807F2F" w:rsidRDefault="00807F2F" w:rsidP="00807F2F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807F2F" w:rsidRDefault="00807F2F" w:rsidP="00807F2F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807F2F">
        <w:rPr>
          <w:rFonts w:ascii="Times New Roman" w:hAnsi="Times New Roman" w:cs="Times New Roman"/>
          <w:sz w:val="24"/>
          <w:szCs w:val="24"/>
        </w:rPr>
        <w:t>Заявление</w:t>
      </w:r>
    </w:p>
    <w:p w:rsidR="00807F2F" w:rsidRDefault="00807F2F" w:rsidP="00807F2F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связи с окончанием срока договора с комитетом социальной защиты населения Волгоградской области о бесплатном предоставлении социальных услуг моему ребенку _______________________________ в ЦСТР «Теплый дом», прошу заключить с ВООБФ «Дети в беде» договор об оказании платных услуг в соответствии с утвержденными тарифами и фактическим временем пребывания в ЦСТР «Теплый дом».</w:t>
      </w:r>
    </w:p>
    <w:p w:rsidR="00807F2F" w:rsidRDefault="00807F2F" w:rsidP="00807F2F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07F2F" w:rsidRDefault="00807F2F" w:rsidP="00807F2F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         _______________</w:t>
      </w:r>
    </w:p>
    <w:p w:rsidR="00807F2F" w:rsidRDefault="00807F2F" w:rsidP="00807F2F">
      <w:pPr>
        <w:spacing w:after="0" w:line="240" w:lineRule="auto"/>
        <w:ind w:righ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Подпись                                Расшифровка подписи</w:t>
      </w:r>
    </w:p>
    <w:p w:rsidR="00807F2F" w:rsidRDefault="00807F2F" w:rsidP="00807F2F">
      <w:pPr>
        <w:spacing w:after="0" w:line="240" w:lineRule="auto"/>
        <w:ind w:right="284"/>
        <w:jc w:val="both"/>
        <w:rPr>
          <w:rFonts w:ascii="Times New Roman" w:hAnsi="Times New Roman" w:cs="Times New Roman"/>
          <w:sz w:val="16"/>
          <w:szCs w:val="16"/>
        </w:rPr>
      </w:pPr>
    </w:p>
    <w:p w:rsidR="00807F2F" w:rsidRDefault="00807F2F" w:rsidP="00807F2F">
      <w:pPr>
        <w:spacing w:after="0" w:line="240" w:lineRule="auto"/>
        <w:ind w:right="284"/>
        <w:jc w:val="both"/>
        <w:rPr>
          <w:rFonts w:ascii="Times New Roman" w:hAnsi="Times New Roman" w:cs="Times New Roman"/>
          <w:sz w:val="16"/>
          <w:szCs w:val="16"/>
        </w:rPr>
      </w:pPr>
    </w:p>
    <w:p w:rsidR="00807F2F" w:rsidRDefault="00807F2F" w:rsidP="00807F2F">
      <w:pPr>
        <w:spacing w:after="0" w:line="240" w:lineRule="auto"/>
        <w:ind w:right="284"/>
        <w:jc w:val="both"/>
        <w:rPr>
          <w:rFonts w:ascii="Times New Roman" w:hAnsi="Times New Roman" w:cs="Times New Roman"/>
          <w:sz w:val="16"/>
          <w:szCs w:val="16"/>
        </w:rPr>
      </w:pPr>
    </w:p>
    <w:p w:rsidR="00807F2F" w:rsidRDefault="00807F2F" w:rsidP="00807F2F">
      <w:pPr>
        <w:spacing w:after="0" w:line="240" w:lineRule="auto"/>
        <w:ind w:righ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_____________</w:t>
      </w:r>
    </w:p>
    <w:p w:rsidR="00807F2F" w:rsidRPr="00807F2F" w:rsidRDefault="00807F2F" w:rsidP="00807F2F">
      <w:pPr>
        <w:spacing w:after="0" w:line="240" w:lineRule="auto"/>
        <w:ind w:righ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Дата</w:t>
      </w:r>
    </w:p>
    <w:p w:rsidR="00807F2F" w:rsidRDefault="00807F2F" w:rsidP="00807F2F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07F2F" w:rsidRPr="00807F2F" w:rsidRDefault="00807F2F" w:rsidP="00807F2F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F2F" w:rsidRDefault="00807F2F" w:rsidP="00807F2F">
      <w:pPr>
        <w:jc w:val="center"/>
        <w:rPr>
          <w:szCs w:val="24"/>
        </w:rPr>
      </w:pPr>
    </w:p>
    <w:p w:rsidR="00807F2F" w:rsidRPr="005F1965" w:rsidRDefault="00807F2F" w:rsidP="00807F2F">
      <w:pPr>
        <w:rPr>
          <w:szCs w:val="24"/>
        </w:rPr>
      </w:pPr>
    </w:p>
    <w:sectPr w:rsidR="00807F2F" w:rsidRPr="005F1965" w:rsidSect="000F4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71"/>
    <w:rsid w:val="000F4557"/>
    <w:rsid w:val="00340743"/>
    <w:rsid w:val="00343347"/>
    <w:rsid w:val="00354C5C"/>
    <w:rsid w:val="003A5F14"/>
    <w:rsid w:val="003B5BBF"/>
    <w:rsid w:val="005F1965"/>
    <w:rsid w:val="006B4163"/>
    <w:rsid w:val="00807F2F"/>
    <w:rsid w:val="00863EF2"/>
    <w:rsid w:val="00932440"/>
    <w:rsid w:val="00A43E89"/>
    <w:rsid w:val="00B11D44"/>
    <w:rsid w:val="00BA4E6F"/>
    <w:rsid w:val="00BE67E5"/>
    <w:rsid w:val="00D568B3"/>
    <w:rsid w:val="00D7116A"/>
    <w:rsid w:val="00E24D71"/>
    <w:rsid w:val="00F135E4"/>
    <w:rsid w:val="00FC26A8"/>
    <w:rsid w:val="00FE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C5C"/>
    <w:rPr>
      <w:color w:val="0000FF"/>
      <w:u w:val="single"/>
    </w:rPr>
  </w:style>
  <w:style w:type="table" w:styleId="a4">
    <w:name w:val="Table Grid"/>
    <w:basedOn w:val="a1"/>
    <w:uiPriority w:val="59"/>
    <w:rsid w:val="00343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C5C"/>
    <w:rPr>
      <w:color w:val="0000FF"/>
      <w:u w:val="single"/>
    </w:rPr>
  </w:style>
  <w:style w:type="table" w:styleId="a4">
    <w:name w:val="Table Grid"/>
    <w:basedOn w:val="a1"/>
    <w:uiPriority w:val="59"/>
    <w:rsid w:val="00343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2018-10-25T13:20:00Z</cp:lastPrinted>
  <dcterms:created xsi:type="dcterms:W3CDTF">2018-01-11T12:38:00Z</dcterms:created>
  <dcterms:modified xsi:type="dcterms:W3CDTF">2018-11-21T19:39:00Z</dcterms:modified>
</cp:coreProperties>
</file>