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87" w:rsidRPr="00B111A6" w:rsidRDefault="00872487" w:rsidP="00872487">
      <w:pPr>
        <w:shd w:val="clear" w:color="auto" w:fill="FFFFFF"/>
        <w:spacing w:after="0" w:line="240" w:lineRule="auto"/>
        <w:jc w:val="center"/>
        <w:textAlignment w:val="baseline"/>
        <w:outlineLvl w:val="0"/>
        <w:rPr>
          <w:rFonts w:ascii="Arial" w:eastAsia="Times New Roman" w:hAnsi="Arial" w:cs="Arial"/>
          <w:b/>
          <w:bCs/>
          <w:color w:val="2D2D2D"/>
          <w:spacing w:val="1"/>
          <w:kern w:val="36"/>
          <w:sz w:val="20"/>
          <w:szCs w:val="20"/>
        </w:rPr>
      </w:pPr>
      <w:r w:rsidRPr="00B111A6">
        <w:rPr>
          <w:rFonts w:ascii="Arial" w:eastAsia="Times New Roman" w:hAnsi="Arial" w:cs="Arial"/>
          <w:b/>
          <w:bCs/>
          <w:color w:val="2D2D2D"/>
          <w:spacing w:val="1"/>
          <w:kern w:val="36"/>
          <w:sz w:val="20"/>
          <w:szCs w:val="20"/>
        </w:rPr>
        <w:t>Об утверждении Порядка предоставления социальных услуг в полустационарной форме гражданам пожилого возраста и инвалидам в целях социальной реабилитации (с изменениями на 15 августа 2018 года)</w:t>
      </w:r>
    </w:p>
    <w:p w:rsidR="00872487" w:rsidRPr="00B111A6" w:rsidRDefault="00872487" w:rsidP="0087248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B111A6">
        <w:rPr>
          <w:rFonts w:ascii="Arial" w:eastAsia="Times New Roman" w:hAnsi="Arial" w:cs="Arial"/>
          <w:color w:val="3C3C3C"/>
          <w:spacing w:val="1"/>
          <w:sz w:val="20"/>
          <w:szCs w:val="20"/>
        </w:rPr>
        <w:br/>
        <w:t>КОМИТЕТ СОЦИАЛЬНОЙ ЗАЩИТЫ НАСЕЛЕНИЯ ВОЛГОГРАДСКОЙ ОБЛАСТИ</w:t>
      </w:r>
    </w:p>
    <w:p w:rsidR="00872487" w:rsidRPr="00B111A6" w:rsidRDefault="00872487" w:rsidP="0087248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B111A6">
        <w:rPr>
          <w:rFonts w:ascii="Arial" w:eastAsia="Times New Roman" w:hAnsi="Arial" w:cs="Arial"/>
          <w:color w:val="3C3C3C"/>
          <w:spacing w:val="1"/>
          <w:sz w:val="20"/>
          <w:szCs w:val="20"/>
        </w:rPr>
        <w:t>ПРИКАЗ</w:t>
      </w:r>
    </w:p>
    <w:p w:rsidR="00872487" w:rsidRPr="00B111A6" w:rsidRDefault="00872487" w:rsidP="0087248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B111A6">
        <w:rPr>
          <w:rFonts w:ascii="Arial" w:eastAsia="Times New Roman" w:hAnsi="Arial" w:cs="Arial"/>
          <w:color w:val="3C3C3C"/>
          <w:spacing w:val="1"/>
          <w:sz w:val="20"/>
          <w:szCs w:val="20"/>
        </w:rPr>
        <w:t>от 18 февраля 2015 года N 331</w:t>
      </w:r>
    </w:p>
    <w:p w:rsidR="00872487" w:rsidRPr="00B111A6" w:rsidRDefault="00872487" w:rsidP="00872487">
      <w:pPr>
        <w:shd w:val="clear" w:color="auto" w:fill="FFFFFF"/>
        <w:spacing w:before="115" w:after="58" w:line="288" w:lineRule="atLeast"/>
        <w:jc w:val="center"/>
        <w:textAlignment w:val="baseline"/>
        <w:rPr>
          <w:rFonts w:ascii="Arial" w:eastAsia="Times New Roman" w:hAnsi="Arial" w:cs="Arial"/>
          <w:color w:val="3C3C3C"/>
          <w:spacing w:val="1"/>
          <w:sz w:val="20"/>
          <w:szCs w:val="20"/>
        </w:rPr>
      </w:pPr>
      <w:r w:rsidRPr="00B111A6">
        <w:rPr>
          <w:rFonts w:ascii="Arial" w:eastAsia="Times New Roman" w:hAnsi="Arial" w:cs="Arial"/>
          <w:color w:val="3C3C3C"/>
          <w:spacing w:val="1"/>
          <w:sz w:val="20"/>
          <w:szCs w:val="20"/>
        </w:rPr>
        <w:t>Об утверждении Порядка предоставления социальных услуг в полустационарной форме гражданам пожилого возраста и инвалидам в целях социальной реабилитации</w:t>
      </w:r>
    </w:p>
    <w:p w:rsidR="00872487" w:rsidRPr="00872487" w:rsidRDefault="00872487" w:rsidP="00872487">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t>(с изменениями на 15 августа 2018 года)</w:t>
      </w:r>
    </w:p>
    <w:p w:rsidR="00872487" w:rsidRPr="00872487" w:rsidRDefault="00872487" w:rsidP="00F77E1E">
      <w:pPr>
        <w:shd w:val="clear" w:color="auto" w:fill="FFFFFF"/>
        <w:spacing w:after="0" w:line="242" w:lineRule="atLeast"/>
        <w:jc w:val="center"/>
        <w:textAlignment w:val="baseline"/>
        <w:rPr>
          <w:rFonts w:ascii="Arial" w:eastAsia="Times New Roman" w:hAnsi="Arial" w:cs="Arial"/>
          <w:color w:val="2D2D2D"/>
          <w:spacing w:val="1"/>
          <w:sz w:val="16"/>
          <w:szCs w:val="16"/>
        </w:rPr>
      </w:pPr>
      <w:proofErr w:type="gramStart"/>
      <w:r w:rsidRPr="00872487">
        <w:rPr>
          <w:rFonts w:ascii="Arial" w:eastAsia="Times New Roman" w:hAnsi="Arial" w:cs="Arial"/>
          <w:color w:val="2D2D2D"/>
          <w:spacing w:val="1"/>
          <w:sz w:val="16"/>
          <w:szCs w:val="16"/>
        </w:rPr>
        <w:t>(в ред. </w:t>
      </w:r>
      <w:hyperlink r:id="rId6" w:history="1">
        <w:r w:rsidRPr="00872487">
          <w:rPr>
            <w:rFonts w:ascii="Arial" w:eastAsia="Times New Roman" w:hAnsi="Arial" w:cs="Arial"/>
            <w:color w:val="00466E"/>
            <w:spacing w:val="1"/>
            <w:sz w:val="16"/>
            <w:u w:val="single"/>
          </w:rPr>
          <w:t>приказов комитета социальной защиты населения Волгоградской области от 26.03.2015 N 501</w:t>
        </w:r>
      </w:hyperlink>
      <w:r w:rsidRPr="00872487">
        <w:rPr>
          <w:rFonts w:ascii="Arial" w:eastAsia="Times New Roman" w:hAnsi="Arial" w:cs="Arial"/>
          <w:color w:val="2D2D2D"/>
          <w:spacing w:val="1"/>
          <w:sz w:val="16"/>
          <w:szCs w:val="16"/>
        </w:rPr>
        <w:t>, </w:t>
      </w:r>
      <w:hyperlink r:id="rId7" w:history="1">
        <w:r w:rsidRPr="00872487">
          <w:rPr>
            <w:rFonts w:ascii="Arial" w:eastAsia="Times New Roman" w:hAnsi="Arial" w:cs="Arial"/>
            <w:color w:val="00466E"/>
            <w:spacing w:val="1"/>
            <w:sz w:val="16"/>
            <w:u w:val="single"/>
          </w:rPr>
          <w:t>от 13.05.2015 N 717</w:t>
        </w:r>
      </w:hyperlink>
      <w:r w:rsidRPr="00872487">
        <w:rPr>
          <w:rFonts w:ascii="Arial" w:eastAsia="Times New Roman" w:hAnsi="Arial" w:cs="Arial"/>
          <w:color w:val="2D2D2D"/>
          <w:spacing w:val="1"/>
          <w:sz w:val="16"/>
          <w:szCs w:val="16"/>
        </w:rPr>
        <w:t>, от 29.05.2015 N 823 (ред. 15.06.2015), </w:t>
      </w:r>
      <w:hyperlink r:id="rId8" w:history="1">
        <w:r w:rsidRPr="00872487">
          <w:rPr>
            <w:rFonts w:ascii="Arial" w:eastAsia="Times New Roman" w:hAnsi="Arial" w:cs="Arial"/>
            <w:color w:val="00466E"/>
            <w:spacing w:val="1"/>
            <w:sz w:val="16"/>
            <w:u w:val="single"/>
          </w:rPr>
          <w:t>от 19.10.2015 N 1496</w:t>
        </w:r>
      </w:hyperlink>
      <w:r w:rsidRPr="00872487">
        <w:rPr>
          <w:rFonts w:ascii="Arial" w:eastAsia="Times New Roman" w:hAnsi="Arial" w:cs="Arial"/>
          <w:color w:val="2D2D2D"/>
          <w:spacing w:val="1"/>
          <w:sz w:val="16"/>
          <w:szCs w:val="16"/>
        </w:rPr>
        <w:t>, от 20.01.2016 N 34, </w:t>
      </w:r>
      <w:hyperlink r:id="rId9" w:history="1">
        <w:r w:rsidRPr="00872487">
          <w:rPr>
            <w:rFonts w:ascii="Arial" w:eastAsia="Times New Roman" w:hAnsi="Arial" w:cs="Arial"/>
            <w:color w:val="00466E"/>
            <w:spacing w:val="1"/>
            <w:sz w:val="16"/>
            <w:u w:val="single"/>
          </w:rPr>
          <w:t>от 19.10.2016 N 1373</w:t>
        </w:r>
      </w:hyperlink>
      <w:r w:rsidRPr="00872487">
        <w:rPr>
          <w:rFonts w:ascii="Arial" w:eastAsia="Times New Roman" w:hAnsi="Arial" w:cs="Arial"/>
          <w:color w:val="2D2D2D"/>
          <w:spacing w:val="1"/>
          <w:sz w:val="16"/>
          <w:szCs w:val="16"/>
        </w:rPr>
        <w:t>, от 10.05.2017 N 730, </w:t>
      </w:r>
      <w:hyperlink r:id="rId10" w:history="1">
        <w:r w:rsidRPr="00872487">
          <w:rPr>
            <w:rFonts w:ascii="Arial" w:eastAsia="Times New Roman" w:hAnsi="Arial" w:cs="Arial"/>
            <w:color w:val="00466E"/>
            <w:spacing w:val="1"/>
            <w:sz w:val="16"/>
            <w:u w:val="single"/>
          </w:rPr>
          <w:t>от 30.03.2018 N 468</w:t>
        </w:r>
      </w:hyperlink>
      <w:r w:rsidRPr="00872487">
        <w:rPr>
          <w:rFonts w:ascii="Arial" w:eastAsia="Times New Roman" w:hAnsi="Arial" w:cs="Arial"/>
          <w:color w:val="2D2D2D"/>
          <w:spacing w:val="1"/>
          <w:sz w:val="16"/>
          <w:szCs w:val="16"/>
        </w:rPr>
        <w:t>, </w:t>
      </w:r>
      <w:hyperlink r:id="rId11" w:history="1">
        <w:r w:rsidRPr="00872487">
          <w:rPr>
            <w:rFonts w:ascii="Arial" w:eastAsia="Times New Roman" w:hAnsi="Arial" w:cs="Arial"/>
            <w:color w:val="00466E"/>
            <w:spacing w:val="1"/>
            <w:sz w:val="16"/>
            <w:u w:val="single"/>
          </w:rPr>
          <w:t>от 28.04.2018 N 656</w:t>
        </w:r>
      </w:hyperlink>
      <w:r w:rsidRPr="00872487">
        <w:rPr>
          <w:rFonts w:ascii="Arial" w:eastAsia="Times New Roman" w:hAnsi="Arial" w:cs="Arial"/>
          <w:color w:val="2D2D2D"/>
          <w:spacing w:val="1"/>
          <w:sz w:val="16"/>
          <w:szCs w:val="16"/>
        </w:rPr>
        <w:t>, </w:t>
      </w:r>
      <w:hyperlink r:id="rId12" w:history="1">
        <w:r w:rsidRPr="00872487">
          <w:rPr>
            <w:rFonts w:ascii="Arial" w:eastAsia="Times New Roman" w:hAnsi="Arial" w:cs="Arial"/>
            <w:color w:val="00466E"/>
            <w:spacing w:val="1"/>
            <w:sz w:val="16"/>
            <w:u w:val="single"/>
          </w:rPr>
          <w:t>от 14.05.2018 N 711</w:t>
        </w:r>
      </w:hyperlink>
      <w:r w:rsidRPr="00872487">
        <w:rPr>
          <w:rFonts w:ascii="Arial" w:eastAsia="Times New Roman" w:hAnsi="Arial" w:cs="Arial"/>
          <w:color w:val="2D2D2D"/>
          <w:spacing w:val="1"/>
          <w:sz w:val="16"/>
          <w:szCs w:val="16"/>
        </w:rPr>
        <w:t>, </w:t>
      </w:r>
      <w:hyperlink r:id="rId13" w:history="1">
        <w:r w:rsidRPr="00872487">
          <w:rPr>
            <w:rFonts w:ascii="Arial" w:eastAsia="Times New Roman" w:hAnsi="Arial" w:cs="Arial"/>
            <w:color w:val="00466E"/>
            <w:spacing w:val="1"/>
            <w:sz w:val="16"/>
            <w:u w:val="single"/>
          </w:rPr>
          <w:t>от 15.08.2018 N 1350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В соответствии с пунктом 10</w:t>
      </w:r>
      <w:proofErr w:type="gramEnd"/>
      <w:r w:rsidRPr="00872487">
        <w:rPr>
          <w:rFonts w:ascii="Arial" w:eastAsia="Times New Roman" w:hAnsi="Arial" w:cs="Arial"/>
          <w:color w:val="2D2D2D"/>
          <w:spacing w:val="1"/>
          <w:sz w:val="16"/>
          <w:szCs w:val="16"/>
        </w:rPr>
        <w:t xml:space="preserve"> статьи 8, статьей 27 </w:t>
      </w:r>
      <w:hyperlink r:id="rId14" w:history="1">
        <w:r w:rsidRPr="00872487">
          <w:rPr>
            <w:rFonts w:ascii="Arial" w:eastAsia="Times New Roman" w:hAnsi="Arial" w:cs="Arial"/>
            <w:color w:val="00466E"/>
            <w:spacing w:val="1"/>
            <w:sz w:val="16"/>
            <w:u w:val="single"/>
          </w:rPr>
          <w:t>Федерального закона от 28 декабря 2013 года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приказываю:</w:t>
      </w:r>
      <w:r w:rsidRPr="00872487">
        <w:rPr>
          <w:rFonts w:ascii="Arial" w:eastAsia="Times New Roman" w:hAnsi="Arial" w:cs="Arial"/>
          <w:color w:val="2D2D2D"/>
          <w:spacing w:val="1"/>
          <w:sz w:val="16"/>
          <w:szCs w:val="16"/>
        </w:rPr>
        <w:br/>
        <w:t>1. Утвердить прилагаемый Порядок предоставления социальных услуг в полустационарной форме гражданам пожилого возраста и инвалидам в целях социальной реабилитации.</w:t>
      </w:r>
    </w:p>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872487" w:rsidRPr="00872487" w:rsidRDefault="00872487" w:rsidP="00872487">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r>
      <w:r w:rsidRPr="00872487">
        <w:rPr>
          <w:rFonts w:ascii="Arial" w:eastAsia="Times New Roman" w:hAnsi="Arial" w:cs="Arial"/>
          <w:color w:val="2D2D2D"/>
          <w:spacing w:val="1"/>
          <w:sz w:val="16"/>
          <w:szCs w:val="16"/>
        </w:rPr>
        <w:br/>
        <w:t>Председатель комитета</w:t>
      </w:r>
      <w:r w:rsidRPr="00872487">
        <w:rPr>
          <w:rFonts w:ascii="Arial" w:eastAsia="Times New Roman" w:hAnsi="Arial" w:cs="Arial"/>
          <w:color w:val="2D2D2D"/>
          <w:spacing w:val="1"/>
          <w:sz w:val="16"/>
          <w:szCs w:val="16"/>
        </w:rPr>
        <w:br/>
        <w:t>З.О.МЕРЖОЕВА</w:t>
      </w:r>
    </w:p>
    <w:p w:rsidR="00872487" w:rsidRPr="00B111A6" w:rsidRDefault="00872487" w:rsidP="00872487">
      <w:pPr>
        <w:shd w:val="clear" w:color="auto" w:fill="FFFFFF"/>
        <w:spacing w:before="288" w:after="173" w:line="240" w:lineRule="auto"/>
        <w:jc w:val="center"/>
        <w:textAlignment w:val="baseline"/>
        <w:outlineLvl w:val="1"/>
        <w:rPr>
          <w:rFonts w:ascii="Arial" w:eastAsia="Times New Roman" w:hAnsi="Arial" w:cs="Arial"/>
          <w:color w:val="3C3C3C"/>
          <w:spacing w:val="1"/>
          <w:sz w:val="20"/>
          <w:szCs w:val="20"/>
        </w:rPr>
      </w:pPr>
      <w:bookmarkStart w:id="0" w:name="_GoBack"/>
      <w:r w:rsidRPr="00B111A6">
        <w:rPr>
          <w:rFonts w:ascii="Arial" w:eastAsia="Times New Roman" w:hAnsi="Arial" w:cs="Arial"/>
          <w:color w:val="3C3C3C"/>
          <w:spacing w:val="1"/>
          <w:sz w:val="20"/>
          <w:szCs w:val="20"/>
        </w:rPr>
        <w:t>Приложение. Порядок предоставления социальных услуг в полустационарной форме гражданам пожилого возраста и инвалидам в целях социальной реабилитации</w:t>
      </w:r>
    </w:p>
    <w:bookmarkEnd w:id="0"/>
    <w:p w:rsidR="00872487" w:rsidRPr="00872487" w:rsidRDefault="00872487" w:rsidP="00872487">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r>
      <w:r w:rsidRPr="00872487">
        <w:rPr>
          <w:rFonts w:ascii="Arial" w:eastAsia="Times New Roman" w:hAnsi="Arial" w:cs="Arial"/>
          <w:color w:val="2D2D2D"/>
          <w:spacing w:val="1"/>
          <w:sz w:val="16"/>
          <w:szCs w:val="16"/>
        </w:rPr>
        <w:br/>
        <w:t>Приложение</w:t>
      </w:r>
      <w:r w:rsidRPr="00872487">
        <w:rPr>
          <w:rFonts w:ascii="Arial" w:eastAsia="Times New Roman" w:hAnsi="Arial" w:cs="Arial"/>
          <w:color w:val="2D2D2D"/>
          <w:spacing w:val="1"/>
          <w:sz w:val="16"/>
          <w:szCs w:val="16"/>
        </w:rPr>
        <w:br/>
        <w:t>к приказу</w:t>
      </w:r>
      <w:r w:rsidRPr="00872487">
        <w:rPr>
          <w:rFonts w:ascii="Arial" w:eastAsia="Times New Roman" w:hAnsi="Arial" w:cs="Arial"/>
          <w:color w:val="2D2D2D"/>
          <w:spacing w:val="1"/>
          <w:sz w:val="16"/>
          <w:szCs w:val="16"/>
        </w:rPr>
        <w:br/>
        <w:t>комитета социальной</w:t>
      </w:r>
      <w:r w:rsidRPr="00872487">
        <w:rPr>
          <w:rFonts w:ascii="Arial" w:eastAsia="Times New Roman" w:hAnsi="Arial" w:cs="Arial"/>
          <w:color w:val="2D2D2D"/>
          <w:spacing w:val="1"/>
          <w:sz w:val="16"/>
          <w:szCs w:val="16"/>
        </w:rPr>
        <w:br/>
        <w:t>защиты населения</w:t>
      </w:r>
      <w:r w:rsidRPr="00872487">
        <w:rPr>
          <w:rFonts w:ascii="Arial" w:eastAsia="Times New Roman" w:hAnsi="Arial" w:cs="Arial"/>
          <w:color w:val="2D2D2D"/>
          <w:spacing w:val="1"/>
          <w:sz w:val="16"/>
          <w:szCs w:val="16"/>
        </w:rPr>
        <w:br/>
        <w:t>Волгоградской области</w:t>
      </w:r>
      <w:r w:rsidRPr="00872487">
        <w:rPr>
          <w:rFonts w:ascii="Arial" w:eastAsia="Times New Roman" w:hAnsi="Arial" w:cs="Arial"/>
          <w:color w:val="2D2D2D"/>
          <w:spacing w:val="1"/>
          <w:sz w:val="16"/>
          <w:szCs w:val="16"/>
        </w:rPr>
        <w:br/>
        <w:t>от 18 февраля 2015 г. N 331</w:t>
      </w:r>
    </w:p>
    <w:p w:rsidR="00872487" w:rsidRPr="00872487" w:rsidRDefault="00872487" w:rsidP="00872487">
      <w:pPr>
        <w:shd w:val="clear" w:color="auto" w:fill="FFFFFF"/>
        <w:spacing w:after="0" w:line="242" w:lineRule="atLeast"/>
        <w:jc w:val="center"/>
        <w:textAlignment w:val="baseline"/>
        <w:rPr>
          <w:rFonts w:ascii="Arial" w:eastAsia="Times New Roman" w:hAnsi="Arial" w:cs="Arial"/>
          <w:color w:val="2D2D2D"/>
          <w:spacing w:val="1"/>
          <w:sz w:val="16"/>
          <w:szCs w:val="16"/>
        </w:rPr>
      </w:pPr>
      <w:proofErr w:type="gramStart"/>
      <w:r w:rsidRPr="00872487">
        <w:rPr>
          <w:rFonts w:ascii="Arial" w:eastAsia="Times New Roman" w:hAnsi="Arial" w:cs="Arial"/>
          <w:color w:val="2D2D2D"/>
          <w:spacing w:val="1"/>
          <w:sz w:val="16"/>
          <w:szCs w:val="16"/>
        </w:rPr>
        <w:t>(в ред. </w:t>
      </w:r>
      <w:hyperlink r:id="rId15" w:history="1">
        <w:r w:rsidRPr="00872487">
          <w:rPr>
            <w:rFonts w:ascii="Arial" w:eastAsia="Times New Roman" w:hAnsi="Arial" w:cs="Arial"/>
            <w:color w:val="00466E"/>
            <w:spacing w:val="1"/>
            <w:sz w:val="16"/>
            <w:u w:val="single"/>
          </w:rPr>
          <w:t>приказов комитета социальной защиты населения Волгоградской области от 26.03.2015 N 501</w:t>
        </w:r>
      </w:hyperlink>
      <w:r w:rsidRPr="00872487">
        <w:rPr>
          <w:rFonts w:ascii="Arial" w:eastAsia="Times New Roman" w:hAnsi="Arial" w:cs="Arial"/>
          <w:color w:val="2D2D2D"/>
          <w:spacing w:val="1"/>
          <w:sz w:val="16"/>
          <w:szCs w:val="16"/>
        </w:rPr>
        <w:t>, </w:t>
      </w:r>
      <w:hyperlink r:id="rId16" w:history="1">
        <w:r w:rsidRPr="00872487">
          <w:rPr>
            <w:rFonts w:ascii="Arial" w:eastAsia="Times New Roman" w:hAnsi="Arial" w:cs="Arial"/>
            <w:color w:val="00466E"/>
            <w:spacing w:val="1"/>
            <w:sz w:val="16"/>
            <w:u w:val="single"/>
          </w:rPr>
          <w:t>от 13.05.2015 N 717</w:t>
        </w:r>
      </w:hyperlink>
      <w:r w:rsidRPr="00872487">
        <w:rPr>
          <w:rFonts w:ascii="Arial" w:eastAsia="Times New Roman" w:hAnsi="Arial" w:cs="Arial"/>
          <w:color w:val="2D2D2D"/>
          <w:spacing w:val="1"/>
          <w:sz w:val="16"/>
          <w:szCs w:val="16"/>
        </w:rPr>
        <w:t>, от 29.05.2015 N 823 (ред. 15.06.2015), </w:t>
      </w:r>
      <w:hyperlink r:id="rId17" w:history="1">
        <w:r w:rsidRPr="00872487">
          <w:rPr>
            <w:rFonts w:ascii="Arial" w:eastAsia="Times New Roman" w:hAnsi="Arial" w:cs="Arial"/>
            <w:color w:val="00466E"/>
            <w:spacing w:val="1"/>
            <w:sz w:val="16"/>
            <w:u w:val="single"/>
          </w:rPr>
          <w:t>от 19.10.2015 N 1496</w:t>
        </w:r>
      </w:hyperlink>
      <w:r w:rsidRPr="00872487">
        <w:rPr>
          <w:rFonts w:ascii="Arial" w:eastAsia="Times New Roman" w:hAnsi="Arial" w:cs="Arial"/>
          <w:color w:val="2D2D2D"/>
          <w:spacing w:val="1"/>
          <w:sz w:val="16"/>
          <w:szCs w:val="16"/>
        </w:rPr>
        <w:t>, от 20.01.2016 N 34, </w:t>
      </w:r>
      <w:hyperlink r:id="rId18" w:history="1">
        <w:r w:rsidRPr="00872487">
          <w:rPr>
            <w:rFonts w:ascii="Arial" w:eastAsia="Times New Roman" w:hAnsi="Arial" w:cs="Arial"/>
            <w:color w:val="00466E"/>
            <w:spacing w:val="1"/>
            <w:sz w:val="16"/>
            <w:u w:val="single"/>
          </w:rPr>
          <w:t>от 19.10.2016 N 1373</w:t>
        </w:r>
      </w:hyperlink>
      <w:r w:rsidRPr="00872487">
        <w:rPr>
          <w:rFonts w:ascii="Arial" w:eastAsia="Times New Roman" w:hAnsi="Arial" w:cs="Arial"/>
          <w:color w:val="2D2D2D"/>
          <w:spacing w:val="1"/>
          <w:sz w:val="16"/>
          <w:szCs w:val="16"/>
        </w:rPr>
        <w:t>, от 10.05.2017 N 730, </w:t>
      </w:r>
      <w:hyperlink r:id="rId19" w:history="1">
        <w:r w:rsidRPr="00872487">
          <w:rPr>
            <w:rFonts w:ascii="Arial" w:eastAsia="Times New Roman" w:hAnsi="Arial" w:cs="Arial"/>
            <w:color w:val="00466E"/>
            <w:spacing w:val="1"/>
            <w:sz w:val="16"/>
            <w:u w:val="single"/>
          </w:rPr>
          <w:t>от 30.03.2018 N 468</w:t>
        </w:r>
      </w:hyperlink>
      <w:r w:rsidRPr="00872487">
        <w:rPr>
          <w:rFonts w:ascii="Arial" w:eastAsia="Times New Roman" w:hAnsi="Arial" w:cs="Arial"/>
          <w:color w:val="2D2D2D"/>
          <w:spacing w:val="1"/>
          <w:sz w:val="16"/>
          <w:szCs w:val="16"/>
        </w:rPr>
        <w:t>, </w:t>
      </w:r>
      <w:hyperlink r:id="rId20" w:history="1">
        <w:r w:rsidRPr="00872487">
          <w:rPr>
            <w:rFonts w:ascii="Arial" w:eastAsia="Times New Roman" w:hAnsi="Arial" w:cs="Arial"/>
            <w:color w:val="00466E"/>
            <w:spacing w:val="1"/>
            <w:sz w:val="16"/>
            <w:u w:val="single"/>
          </w:rPr>
          <w:t>от 28.04.2018 N 656</w:t>
        </w:r>
      </w:hyperlink>
      <w:r w:rsidRPr="00872487">
        <w:rPr>
          <w:rFonts w:ascii="Arial" w:eastAsia="Times New Roman" w:hAnsi="Arial" w:cs="Arial"/>
          <w:color w:val="2D2D2D"/>
          <w:spacing w:val="1"/>
          <w:sz w:val="16"/>
          <w:szCs w:val="16"/>
        </w:rPr>
        <w:t>, </w:t>
      </w:r>
      <w:hyperlink r:id="rId21" w:history="1">
        <w:r w:rsidRPr="00872487">
          <w:rPr>
            <w:rFonts w:ascii="Arial" w:eastAsia="Times New Roman" w:hAnsi="Arial" w:cs="Arial"/>
            <w:color w:val="00466E"/>
            <w:spacing w:val="1"/>
            <w:sz w:val="16"/>
            <w:u w:val="single"/>
          </w:rPr>
          <w:t>от 14.05.2018 N 711</w:t>
        </w:r>
      </w:hyperlink>
      <w:r w:rsidRPr="00872487">
        <w:rPr>
          <w:rFonts w:ascii="Arial" w:eastAsia="Times New Roman" w:hAnsi="Arial" w:cs="Arial"/>
          <w:color w:val="2D2D2D"/>
          <w:spacing w:val="1"/>
          <w:sz w:val="16"/>
          <w:szCs w:val="16"/>
        </w:rPr>
        <w:t>, </w:t>
      </w:r>
      <w:hyperlink r:id="rId22" w:history="1">
        <w:r w:rsidRPr="00872487">
          <w:rPr>
            <w:rFonts w:ascii="Arial" w:eastAsia="Times New Roman" w:hAnsi="Arial" w:cs="Arial"/>
            <w:color w:val="00466E"/>
            <w:spacing w:val="1"/>
            <w:sz w:val="16"/>
            <w:u w:val="single"/>
          </w:rPr>
          <w:t>от 15.08.2018 N 1350</w:t>
        </w:r>
      </w:hyperlink>
      <w:r w:rsidRPr="00872487">
        <w:rPr>
          <w:rFonts w:ascii="Arial" w:eastAsia="Times New Roman" w:hAnsi="Arial" w:cs="Arial"/>
          <w:color w:val="2D2D2D"/>
          <w:spacing w:val="1"/>
          <w:sz w:val="16"/>
          <w:szCs w:val="16"/>
        </w:rPr>
        <w:t>)</w:t>
      </w:r>
      <w:proofErr w:type="gramEnd"/>
    </w:p>
    <w:p w:rsidR="00872487" w:rsidRPr="00F77E1E" w:rsidRDefault="00872487" w:rsidP="00F77E1E">
      <w:pPr>
        <w:shd w:val="clear" w:color="auto" w:fill="FFFFFF"/>
        <w:spacing w:before="288" w:after="173" w:line="240" w:lineRule="auto"/>
        <w:textAlignment w:val="baseline"/>
        <w:outlineLvl w:val="2"/>
        <w:rPr>
          <w:rFonts w:ascii="Arial" w:eastAsia="Times New Roman" w:hAnsi="Arial" w:cs="Arial"/>
          <w:color w:val="4C4C4C"/>
          <w:spacing w:val="1"/>
        </w:rPr>
      </w:pPr>
      <w:r w:rsidRPr="00872487">
        <w:rPr>
          <w:rFonts w:ascii="Arial" w:eastAsia="Times New Roman" w:hAnsi="Arial" w:cs="Arial"/>
          <w:color w:val="4C4C4C"/>
          <w:spacing w:val="1"/>
        </w:rPr>
        <w:t>Раздел 1. Общие требования</w:t>
      </w:r>
      <w:r w:rsidRPr="00872487">
        <w:rPr>
          <w:rFonts w:ascii="Arial" w:eastAsia="Times New Roman" w:hAnsi="Arial" w:cs="Arial"/>
          <w:color w:val="2D2D2D"/>
          <w:spacing w:val="1"/>
          <w:sz w:val="16"/>
          <w:szCs w:val="16"/>
        </w:rPr>
        <w:br/>
        <w:t xml:space="preserve">1.1. </w:t>
      </w:r>
      <w:proofErr w:type="gramStart"/>
      <w:r w:rsidRPr="00872487">
        <w:rPr>
          <w:rFonts w:ascii="Arial" w:eastAsia="Times New Roman" w:hAnsi="Arial" w:cs="Arial"/>
          <w:color w:val="2D2D2D"/>
          <w:spacing w:val="1"/>
          <w:sz w:val="16"/>
          <w:szCs w:val="16"/>
        </w:rPr>
        <w:t>Порядок предоставления социальных услуг в полустационарной форме гражданам пожилого возраста и инвалидам в целях социальной реабилитации (далее - Порядок) разработан в соответствии с требованиями статьи 27 </w:t>
      </w:r>
      <w:hyperlink r:id="rId23" w:history="1">
        <w:r w:rsidRPr="00872487">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 и распространяется на граждан Российской Федерации, на иностранных граждан и лиц без гражданства, постоянно проживающих на территории Волгоградской</w:t>
      </w:r>
      <w:proofErr w:type="gramEnd"/>
      <w:r w:rsidRPr="00872487">
        <w:rPr>
          <w:rFonts w:ascii="Arial" w:eastAsia="Times New Roman" w:hAnsi="Arial" w:cs="Arial"/>
          <w:color w:val="2D2D2D"/>
          <w:spacing w:val="1"/>
          <w:sz w:val="16"/>
          <w:szCs w:val="16"/>
        </w:rPr>
        <w:t xml:space="preserve">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r w:rsidRPr="00872487">
        <w:rPr>
          <w:rFonts w:ascii="Arial" w:eastAsia="Times New Roman" w:hAnsi="Arial" w:cs="Arial"/>
          <w:color w:val="2D2D2D"/>
          <w:spacing w:val="1"/>
          <w:sz w:val="16"/>
          <w:szCs w:val="16"/>
        </w:rPr>
        <w:br/>
        <w:t xml:space="preserve">1.2. </w:t>
      </w:r>
      <w:proofErr w:type="gramStart"/>
      <w:r w:rsidRPr="00872487">
        <w:rPr>
          <w:rFonts w:ascii="Arial" w:eastAsia="Times New Roman" w:hAnsi="Arial" w:cs="Arial"/>
          <w:color w:val="2D2D2D"/>
          <w:spacing w:val="1"/>
          <w:sz w:val="16"/>
          <w:szCs w:val="16"/>
        </w:rPr>
        <w:t>Понятия, используемые в Порядке, применяются в значениях, определенных </w:t>
      </w:r>
      <w:hyperlink r:id="rId24" w:history="1">
        <w:r w:rsidRPr="00872487">
          <w:rPr>
            <w:rFonts w:ascii="Arial" w:eastAsia="Times New Roman" w:hAnsi="Arial" w:cs="Arial"/>
            <w:color w:val="00466E"/>
            <w:spacing w:val="1"/>
            <w:sz w:val="16"/>
            <w:u w:val="single"/>
          </w:rPr>
          <w:t>Федеральным законом от 28 декабря 2013 г.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В настоящем Порядке также используются следующие понятия:</w:t>
      </w:r>
      <w:r w:rsidRPr="00872487">
        <w:rPr>
          <w:rFonts w:ascii="Arial" w:eastAsia="Times New Roman" w:hAnsi="Arial" w:cs="Arial"/>
          <w:color w:val="2D2D2D"/>
          <w:spacing w:val="1"/>
          <w:sz w:val="16"/>
          <w:szCs w:val="16"/>
        </w:rPr>
        <w:b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roofErr w:type="gramEnd"/>
      <w:r w:rsidRPr="00872487">
        <w:rPr>
          <w:rFonts w:ascii="Arial" w:eastAsia="Times New Roman" w:hAnsi="Arial" w:cs="Arial"/>
          <w:color w:val="2D2D2D"/>
          <w:spacing w:val="1"/>
          <w:sz w:val="16"/>
          <w:szCs w:val="16"/>
        </w:rPr>
        <w:b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комитета социальной защиты населения Волгоградской области</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в</w:t>
      </w:r>
      <w:proofErr w:type="gramEnd"/>
      <w:r w:rsidRPr="00872487">
        <w:rPr>
          <w:rFonts w:ascii="Arial" w:eastAsia="Times New Roman" w:hAnsi="Arial" w:cs="Arial"/>
          <w:color w:val="2D2D2D"/>
          <w:spacing w:val="1"/>
          <w:sz w:val="16"/>
          <w:szCs w:val="16"/>
        </w:rPr>
        <w:t>ведено </w:t>
      </w:r>
      <w:hyperlink r:id="rId25"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1.3. Порядок устанавливает правила предоставления социальных услуг поставщиками социальных услуг.</w:t>
      </w:r>
      <w:r w:rsidRPr="00872487">
        <w:rPr>
          <w:rFonts w:ascii="Arial" w:eastAsia="Times New Roman" w:hAnsi="Arial" w:cs="Arial"/>
          <w:color w:val="2D2D2D"/>
          <w:spacing w:val="1"/>
          <w:sz w:val="16"/>
          <w:szCs w:val="16"/>
        </w:rPr>
        <w:br/>
        <w:t xml:space="preserve">1.4. </w:t>
      </w:r>
      <w:proofErr w:type="gramStart"/>
      <w:r w:rsidRPr="00872487">
        <w:rPr>
          <w:rFonts w:ascii="Arial" w:eastAsia="Times New Roman" w:hAnsi="Arial" w:cs="Arial"/>
          <w:color w:val="2D2D2D"/>
          <w:spacing w:val="1"/>
          <w:sz w:val="16"/>
          <w:szCs w:val="16"/>
        </w:rPr>
        <w:t>Категория получателей социальных услуг - граждане пожилого возраста и инвалиды, сохранившие или частично утратившие способность к самообслуживанию и нуждающиеся в социальном обслуживании (далее - получатели социальных услуг) при наличии следующего обстоятельства, которое ухудшает или может ухудшить условия их жизнедеятельности:</w:t>
      </w:r>
      <w:r w:rsidRPr="00872487">
        <w:rPr>
          <w:rFonts w:ascii="Arial" w:eastAsia="Times New Roman" w:hAnsi="Arial" w:cs="Arial"/>
          <w:color w:val="2D2D2D"/>
          <w:spacing w:val="1"/>
          <w:sz w:val="16"/>
          <w:szCs w:val="16"/>
        </w:rPr>
        <w:br/>
        <w:t>(в ред. </w:t>
      </w:r>
      <w:hyperlink r:id="rId26"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r>
      <w:r w:rsidRPr="00872487">
        <w:rPr>
          <w:rFonts w:ascii="Arial" w:eastAsia="Times New Roman" w:hAnsi="Arial" w:cs="Arial"/>
          <w:color w:val="2D2D2D"/>
          <w:spacing w:val="1"/>
          <w:sz w:val="16"/>
          <w:szCs w:val="16"/>
        </w:rPr>
        <w:lastRenderedPageBreak/>
        <w:t>полная или частичная утрата способности либо возможности осуществлять самообслуживание, самостоятельно</w:t>
      </w:r>
      <w:proofErr w:type="gramEnd"/>
      <w:r w:rsidRPr="00872487">
        <w:rPr>
          <w:rFonts w:ascii="Arial" w:eastAsia="Times New Roman" w:hAnsi="Arial" w:cs="Arial"/>
          <w:color w:val="2D2D2D"/>
          <w:spacing w:val="1"/>
          <w:sz w:val="16"/>
          <w:szCs w:val="16"/>
        </w:rPr>
        <w:t xml:space="preserve"> передвигаться, обеспечивать основные жизненные потребности в силу заболевания, травмы, возраста или наличия инвалидности</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в</w:t>
      </w:r>
      <w:proofErr w:type="gramEnd"/>
      <w:r w:rsidRPr="00872487">
        <w:rPr>
          <w:rFonts w:ascii="Arial" w:eastAsia="Times New Roman" w:hAnsi="Arial" w:cs="Arial"/>
          <w:color w:val="2D2D2D"/>
          <w:spacing w:val="1"/>
          <w:sz w:val="16"/>
          <w:szCs w:val="16"/>
        </w:rPr>
        <w:t>ведено </w:t>
      </w:r>
      <w:hyperlink r:id="rId27"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1.5. Социальные услуги получателям социальных услуг предоставляются в соответствии с требованиями следующих нормативных правовых актов:</w:t>
      </w:r>
      <w:r w:rsidRPr="00872487">
        <w:rPr>
          <w:rFonts w:ascii="Arial" w:eastAsia="Times New Roman" w:hAnsi="Arial" w:cs="Arial"/>
          <w:color w:val="2D2D2D"/>
          <w:spacing w:val="1"/>
          <w:sz w:val="16"/>
          <w:szCs w:val="16"/>
        </w:rPr>
        <w:br/>
      </w:r>
      <w:hyperlink r:id="rId28" w:history="1">
        <w:r w:rsidRPr="00872487">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r>
      <w:hyperlink r:id="rId29" w:history="1">
        <w:r w:rsidRPr="00872487">
          <w:rPr>
            <w:rFonts w:ascii="Arial" w:eastAsia="Times New Roman" w:hAnsi="Arial" w:cs="Arial"/>
            <w:color w:val="00466E"/>
            <w:spacing w:val="1"/>
            <w:sz w:val="16"/>
            <w:u w:val="single"/>
          </w:rPr>
          <w:t>Закона Волгоградской области от 06 ноября 2014 г. N 140-ОД "О социальном обслуживании граждан в Волгоградской области"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(в ред. </w:t>
      </w:r>
      <w:hyperlink r:id="rId30"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19.10.2016 N 1373</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1.6. Предоставление социальных услуг в полустационарной форме социального о</w:t>
      </w:r>
      <w:r w:rsidR="00F77E1E">
        <w:rPr>
          <w:rFonts w:ascii="Arial" w:eastAsia="Times New Roman" w:hAnsi="Arial" w:cs="Arial"/>
          <w:color w:val="2D2D2D"/>
          <w:spacing w:val="1"/>
          <w:sz w:val="16"/>
          <w:szCs w:val="16"/>
        </w:rPr>
        <w:t>бслуживания гражданам пожилого в</w:t>
      </w:r>
      <w:r w:rsidRPr="00872487">
        <w:rPr>
          <w:rFonts w:ascii="Arial" w:eastAsia="Times New Roman" w:hAnsi="Arial" w:cs="Arial"/>
          <w:color w:val="2D2D2D"/>
          <w:spacing w:val="1"/>
          <w:sz w:val="16"/>
          <w:szCs w:val="16"/>
        </w:rPr>
        <w:t>озраста и инвалидам в целях социальной реабилитации направлено на улучшение условий их жизнедеятельности.</w:t>
      </w:r>
      <w:r w:rsidRPr="00872487">
        <w:rPr>
          <w:rFonts w:ascii="Arial" w:eastAsia="Times New Roman" w:hAnsi="Arial" w:cs="Arial"/>
          <w:color w:val="2D2D2D"/>
          <w:spacing w:val="1"/>
          <w:sz w:val="16"/>
          <w:szCs w:val="16"/>
        </w:rPr>
        <w:br/>
        <w:t>1.7. Порядок обязателен для исполнения поставщиками социальных услуг.</w:t>
      </w:r>
    </w:p>
    <w:p w:rsidR="00872487" w:rsidRPr="00872487" w:rsidRDefault="00872487" w:rsidP="00872487">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872487">
        <w:rPr>
          <w:rFonts w:ascii="Arial" w:eastAsia="Times New Roman" w:hAnsi="Arial" w:cs="Arial"/>
          <w:color w:val="4C4C4C"/>
          <w:spacing w:val="1"/>
        </w:rPr>
        <w:t>Раздел 2. Стандарт социальных услуг</w:t>
      </w:r>
    </w:p>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2.1. Предоставление социальных услуг в полустационарной форме получателям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r w:rsidRPr="00872487">
        <w:rPr>
          <w:rFonts w:ascii="Arial" w:eastAsia="Times New Roman" w:hAnsi="Arial" w:cs="Arial"/>
          <w:color w:val="2D2D2D"/>
          <w:spacing w:val="1"/>
          <w:sz w:val="16"/>
          <w:szCs w:val="16"/>
        </w:rPr>
        <w:br/>
        <w:t>Получателям социальных услуг с учетом их индивидуальных потребностей предоставляются следующие виды социальных услуг:</w:t>
      </w:r>
      <w:r w:rsidRPr="00872487">
        <w:rPr>
          <w:rFonts w:ascii="Arial" w:eastAsia="Times New Roman" w:hAnsi="Arial" w:cs="Arial"/>
          <w:color w:val="2D2D2D"/>
          <w:spacing w:val="1"/>
          <w:sz w:val="16"/>
          <w:szCs w:val="16"/>
        </w:rPr>
        <w:br/>
        <w:t>социально-бытовые, направленные на поддержание жизнедеятельности получателей социальных услуг в быту;</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r w:rsidRPr="00872487">
        <w:rPr>
          <w:rFonts w:ascii="Arial" w:eastAsia="Times New Roman" w:hAnsi="Arial" w:cs="Arial"/>
          <w:color w:val="2D2D2D"/>
          <w:spacing w:val="1"/>
          <w:sz w:val="16"/>
          <w:szCs w:val="16"/>
        </w:rPr>
        <w:b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roofErr w:type="gramEnd"/>
      <w:r w:rsidRPr="00872487">
        <w:rPr>
          <w:rFonts w:ascii="Arial" w:eastAsia="Times New Roman" w:hAnsi="Arial" w:cs="Arial"/>
          <w:color w:val="2D2D2D"/>
          <w:spacing w:val="1"/>
          <w:sz w:val="16"/>
          <w:szCs w:val="16"/>
        </w:rPr>
        <w:b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r w:rsidRPr="00872487">
        <w:rPr>
          <w:rFonts w:ascii="Arial" w:eastAsia="Times New Roman" w:hAnsi="Arial" w:cs="Arial"/>
          <w:color w:val="2D2D2D"/>
          <w:spacing w:val="1"/>
          <w:sz w:val="16"/>
          <w:szCs w:val="16"/>
        </w:rPr>
        <w:br/>
        <w:t>социально-трудовые, направленные на проведение мероприятий по использованию трудовых возможностей и обучению доступным профессиональным навыкам;</w:t>
      </w:r>
      <w:r w:rsidRPr="00872487">
        <w:rPr>
          <w:rFonts w:ascii="Arial" w:eastAsia="Times New Roman" w:hAnsi="Arial" w:cs="Arial"/>
          <w:color w:val="2D2D2D"/>
          <w:spacing w:val="1"/>
          <w:sz w:val="16"/>
          <w:szCs w:val="16"/>
        </w:rPr>
        <w:b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00F77E1E">
        <w:rPr>
          <w:rFonts w:ascii="Arial" w:eastAsia="Times New Roman" w:hAnsi="Arial" w:cs="Arial"/>
          <w:color w:val="2D2D2D"/>
          <w:spacing w:val="1"/>
          <w:sz w:val="16"/>
          <w:szCs w:val="16"/>
        </w:rPr>
        <w:br/>
        <w:t>у</w:t>
      </w:r>
      <w:r w:rsidRPr="00872487">
        <w:rPr>
          <w:rFonts w:ascii="Arial" w:eastAsia="Times New Roman" w:hAnsi="Arial" w:cs="Arial"/>
          <w:color w:val="2D2D2D"/>
          <w:spacing w:val="1"/>
          <w:sz w:val="16"/>
          <w:szCs w:val="16"/>
        </w:rPr>
        <w:t>слуги в целях повышения коммуникативного потенциала получателей социальных услуг, имеющих ограничения жизнедеятельности;</w:t>
      </w:r>
      <w:r w:rsidRPr="00872487">
        <w:rPr>
          <w:rFonts w:ascii="Arial" w:eastAsia="Times New Roman" w:hAnsi="Arial" w:cs="Arial"/>
          <w:color w:val="2D2D2D"/>
          <w:spacing w:val="1"/>
          <w:sz w:val="16"/>
          <w:szCs w:val="16"/>
        </w:rPr>
        <w:br/>
        <w:t>срочные социальные услуги</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а</w:t>
      </w:r>
      <w:proofErr w:type="gramEnd"/>
      <w:r w:rsidRPr="00872487">
        <w:rPr>
          <w:rFonts w:ascii="Arial" w:eastAsia="Times New Roman" w:hAnsi="Arial" w:cs="Arial"/>
          <w:color w:val="2D2D2D"/>
          <w:spacing w:val="1"/>
          <w:sz w:val="16"/>
          <w:szCs w:val="16"/>
        </w:rPr>
        <w:t>бзац введен </w:t>
      </w:r>
      <w:hyperlink r:id="rId31"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19.10.2016 N 1373</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2.2. Описание социальных услуг, их объем:</w:t>
      </w:r>
    </w:p>
    <w:tbl>
      <w:tblPr>
        <w:tblW w:w="0" w:type="auto"/>
        <w:tblCellMar>
          <w:left w:w="0" w:type="dxa"/>
          <w:right w:w="0" w:type="dxa"/>
        </w:tblCellMar>
        <w:tblLook w:val="04A0" w:firstRow="1" w:lastRow="0" w:firstColumn="1" w:lastColumn="0" w:noHBand="0" w:noVBand="1"/>
      </w:tblPr>
      <w:tblGrid>
        <w:gridCol w:w="919"/>
        <w:gridCol w:w="2570"/>
        <w:gridCol w:w="2203"/>
        <w:gridCol w:w="3663"/>
      </w:tblGrid>
      <w:tr w:rsidR="00872487" w:rsidRPr="00872487" w:rsidTr="00872487">
        <w:trPr>
          <w:trHeight w:val="15"/>
        </w:trPr>
        <w:tc>
          <w:tcPr>
            <w:tcW w:w="924" w:type="dxa"/>
            <w:hideMark/>
          </w:tcPr>
          <w:p w:rsidR="00872487" w:rsidRPr="00872487" w:rsidRDefault="00872487" w:rsidP="00872487">
            <w:pPr>
              <w:spacing w:after="0" w:line="240" w:lineRule="auto"/>
              <w:rPr>
                <w:rFonts w:ascii="Times New Roman" w:eastAsia="Times New Roman" w:hAnsi="Times New Roman" w:cs="Times New Roman"/>
                <w:sz w:val="2"/>
                <w:szCs w:val="24"/>
              </w:rPr>
            </w:pPr>
          </w:p>
        </w:tc>
        <w:tc>
          <w:tcPr>
            <w:tcW w:w="2587" w:type="dxa"/>
            <w:hideMark/>
          </w:tcPr>
          <w:p w:rsidR="00872487" w:rsidRPr="00872487" w:rsidRDefault="00872487" w:rsidP="00872487">
            <w:pPr>
              <w:spacing w:after="0" w:line="240" w:lineRule="auto"/>
              <w:rPr>
                <w:rFonts w:ascii="Times New Roman" w:eastAsia="Times New Roman" w:hAnsi="Times New Roman" w:cs="Times New Roman"/>
                <w:sz w:val="2"/>
                <w:szCs w:val="24"/>
              </w:rPr>
            </w:pPr>
          </w:p>
        </w:tc>
        <w:tc>
          <w:tcPr>
            <w:tcW w:w="2218" w:type="dxa"/>
            <w:hideMark/>
          </w:tcPr>
          <w:p w:rsidR="00872487" w:rsidRPr="00872487" w:rsidRDefault="00872487" w:rsidP="00872487">
            <w:pPr>
              <w:spacing w:after="0" w:line="240" w:lineRule="auto"/>
              <w:rPr>
                <w:rFonts w:ascii="Times New Roman" w:eastAsia="Times New Roman" w:hAnsi="Times New Roman" w:cs="Times New Roman"/>
                <w:sz w:val="2"/>
                <w:szCs w:val="24"/>
              </w:rPr>
            </w:pPr>
          </w:p>
        </w:tc>
        <w:tc>
          <w:tcPr>
            <w:tcW w:w="3696" w:type="dxa"/>
            <w:hideMark/>
          </w:tcPr>
          <w:p w:rsidR="00872487" w:rsidRPr="00872487" w:rsidRDefault="00872487" w:rsidP="00872487">
            <w:pPr>
              <w:spacing w:after="0" w:line="240" w:lineRule="auto"/>
              <w:rPr>
                <w:rFonts w:ascii="Times New Roman" w:eastAsia="Times New Roman" w:hAnsi="Times New Roman" w:cs="Times New Roman"/>
                <w:sz w:val="2"/>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N</w:t>
            </w:r>
          </w:p>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proofErr w:type="gramStart"/>
            <w:r w:rsidRPr="00872487">
              <w:rPr>
                <w:rFonts w:ascii="Times New Roman" w:eastAsia="Times New Roman" w:hAnsi="Times New Roman" w:cs="Times New Roman"/>
                <w:color w:val="2D2D2D"/>
                <w:sz w:val="16"/>
                <w:szCs w:val="16"/>
              </w:rPr>
              <w:t>п</w:t>
            </w:r>
            <w:proofErr w:type="gramEnd"/>
            <w:r w:rsidRPr="00872487">
              <w:rPr>
                <w:rFonts w:ascii="Times New Roman" w:eastAsia="Times New Roman" w:hAnsi="Times New Roman" w:cs="Times New Roman"/>
                <w:color w:val="2D2D2D"/>
                <w:sz w:val="16"/>
                <w:szCs w:val="16"/>
              </w:rPr>
              <w:t>/п</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Наименование социальной услуги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Требования к объему социальной услуги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Описание социальной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Социально-бытовые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Предоставление транспорта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группе получателей социальных услуг при организации анимационных мероприятий в соответствии с Планом, утвержденным руководителем поставщика социальных услуг (до места проведения мероприятий и обратно), проводимых вне поставщика социальных услуг на расстоянии, превышающем 500 м.</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Осуществляется транспортом поставщика социальных услуг</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Предоставление гигиенических услуг лицам, не способным по состоянию здоровья самостоятельно осуществлять за собой уход</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получателям социальных услуг, имеющим ограничения в движении.</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заключается в оказании помощи при раздевании и одевании получателя социальных услуг для участия в оздоровительных и других мероприятиях у поставщика социальных услуг</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раздевание и одевание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день</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2. Социально-медицинские услуги</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Проведение оздоровительных мероприятий: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оздоровительные мероприятия включают занятия адаптивной физкультурой.</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Форма оказания услуги - индивидуальная или групповая.</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направлена на формирование двигательной активности, создание установки на активный образ жизни, содействие воспитанию нравственных и волевых качеств личности.</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В ходе оказания услуги специалист поставщика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состояния.</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Занятия проводятся инструктором (инструктором-методистом) по адаптивной физкультуре, </w:t>
            </w:r>
            <w:proofErr w:type="gramStart"/>
            <w:r w:rsidRPr="00872487">
              <w:rPr>
                <w:rFonts w:ascii="Times New Roman" w:eastAsia="Times New Roman" w:hAnsi="Times New Roman" w:cs="Times New Roman"/>
                <w:color w:val="2D2D2D"/>
                <w:sz w:val="16"/>
                <w:szCs w:val="16"/>
              </w:rPr>
              <w:t>имеющему</w:t>
            </w:r>
            <w:proofErr w:type="gramEnd"/>
            <w:r w:rsidRPr="00872487">
              <w:rPr>
                <w:rFonts w:ascii="Times New Roman" w:eastAsia="Times New Roman" w:hAnsi="Times New Roman" w:cs="Times New Roman"/>
                <w:color w:val="2D2D2D"/>
                <w:sz w:val="16"/>
                <w:szCs w:val="16"/>
              </w:rPr>
              <w:t xml:space="preserve"> соответствующую профессиональную подготовку</w:t>
            </w:r>
          </w:p>
        </w:tc>
      </w:tr>
      <w:tr w:rsidR="00872487" w:rsidRPr="00872487" w:rsidTr="00872487">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адаптивная физкультура: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12 занятий за курс</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и направлена на активизацию деятельности получателя социальных услуг в области улучшения своего здоровья, необходимость осуществления санитарно-гигиенических процедур, профилактику заболеваний, формирование навыков здорового образа жизни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72487">
              <w:rPr>
                <w:rFonts w:ascii="Times New Roman" w:eastAsia="Times New Roman" w:hAnsi="Times New Roman" w:cs="Times New Roman"/>
                <w:color w:val="2D2D2D"/>
                <w:sz w:val="16"/>
                <w:szCs w:val="16"/>
              </w:rPr>
              <w:t>контроль за</w:t>
            </w:r>
            <w:proofErr w:type="gramEnd"/>
            <w:r w:rsidRPr="00872487">
              <w:rPr>
                <w:rFonts w:ascii="Times New Roman" w:eastAsia="Times New Roman" w:hAnsi="Times New Roman" w:cs="Times New Roman"/>
                <w:color w:val="2D2D2D"/>
                <w:sz w:val="16"/>
                <w:szCs w:val="16"/>
              </w:rPr>
              <w:t xml:space="preserve"> приемом лекарств и другое)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получателю социальных услуг обеспечено проведение медицинских манипуляций, а именно:</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измерение артериального давления.</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Приборы для измерения артериального давления ежегодно проходят обязательную поверку на базе специализированных организаций</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2.3.1.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измерение артериального давления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день</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осуществляется перед проведением оздоровительных мероприятий (адаптивная физкультура)</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 Социально-психологические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Социально-психологическое консультирование, в том числе по вопросам внутрисемейных отношений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направлена на 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Проведение психологической диагностики и обследования личности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услуга предоставляется по запросу, проведение психологической диагностики и обследования личности направлено на выявление и анализ психического состояния и индивидуальных особенностей личности получателя социальных </w:t>
            </w:r>
            <w:r w:rsidRPr="00872487">
              <w:rPr>
                <w:rFonts w:ascii="Times New Roman" w:eastAsia="Times New Roman" w:hAnsi="Times New Roman" w:cs="Times New Roman"/>
                <w:color w:val="2D2D2D"/>
                <w:sz w:val="16"/>
                <w:szCs w:val="16"/>
              </w:rPr>
              <w:lastRenderedPageBreak/>
              <w:t>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Занятия проводятся как с использованием бланков, так и с использованием компьютера.</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специалистом поставщика социальных услуг соответствующего профиля</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3.2.1.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индивидуальная диагностика с использованием бланков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групповая диагностика с использованием бланков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3.2.3.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индивидуальная диагностика с использованием компьютера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3.2.4.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групповая диагностика с использованием компьютера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Психологическая коррекция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предоставление услуги направлено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Потребность в оказании услуги, периодичность ее предоставления и содержание самой услуги определяется специалистом поставщика социальных услуг соответствующего профиля по результатам проведения психологической диагностики и обследования личности. Форма предоставления услуги - индивидуальные или групповые занятия. Занятия могут проводиться в сенсорной комнате при наличии соответствующего оборудования и программ</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12 занятий за курс</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12 занятий за курс</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(в ред. </w:t>
            </w:r>
            <w:hyperlink r:id="rId32" w:history="1">
              <w:r w:rsidRPr="00872487">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14.05.2018 N 711</w:t>
              </w:r>
            </w:hyperlink>
            <w:r w:rsidRPr="00872487">
              <w:rPr>
                <w:rFonts w:ascii="Times New Roman" w:eastAsia="Times New Roman" w:hAnsi="Times New Roman" w:cs="Times New Roman"/>
                <w:color w:val="2D2D2D"/>
                <w:sz w:val="16"/>
                <w:szCs w:val="16"/>
              </w:rPr>
              <w:t>)</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3.4.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Социально-психологический патронаж</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Услуга заключается </w:t>
            </w:r>
            <w:proofErr w:type="gramStart"/>
            <w:r w:rsidRPr="00872487">
              <w:rPr>
                <w:rFonts w:ascii="Times New Roman" w:eastAsia="Times New Roman" w:hAnsi="Times New Roman" w:cs="Times New Roman"/>
                <w:color w:val="2D2D2D"/>
                <w:sz w:val="16"/>
                <w:szCs w:val="16"/>
              </w:rPr>
              <w:t>в посещении получателя социальных услуг на дому с целью наблюдения за его психологическим состоянием для своевременного выявления</w:t>
            </w:r>
            <w:proofErr w:type="gramEnd"/>
            <w:r w:rsidRPr="00872487">
              <w:rPr>
                <w:rFonts w:ascii="Times New Roman" w:eastAsia="Times New Roman" w:hAnsi="Times New Roman" w:cs="Times New Roman"/>
                <w:color w:val="2D2D2D"/>
                <w:sz w:val="16"/>
                <w:szCs w:val="16"/>
              </w:rPr>
              <w:t xml:space="preserve"> ситуаций психологического дискомфорта, межличностного конфликта и других негативных ситуаций. 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 Социально-педагогические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Социально-педагогическая коррекция, включая диагностику и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специалистом поставщика социальных услуг соответствующего профиля</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индивидуальное коррекционное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 раз в неделю (каждым специалистом разного профиля)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социально-педагогическая коррекция направлена на преодоление или ослабление отклонений в поведении получателя социальных услуг с целью обеспечения соответствия этих </w:t>
            </w:r>
            <w:r w:rsidRPr="00872487">
              <w:rPr>
                <w:rFonts w:ascii="Times New Roman" w:eastAsia="Times New Roman" w:hAnsi="Times New Roman" w:cs="Times New Roman"/>
                <w:color w:val="2D2D2D"/>
                <w:sz w:val="16"/>
                <w:szCs w:val="16"/>
              </w:rPr>
              <w:lastRenderedPageBreak/>
              <w:t>отклонений возрастным нормативам, требованиям социальной среды и интересам самого получателя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Периодичность предоставления и содержание услуги определяется в соответствии с рекомендациями, полученными в ходе проведения социально-педагогической диагностики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4.1.2.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коррекционное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(в ред. </w:t>
            </w:r>
            <w:hyperlink r:id="rId33" w:history="1">
              <w:r w:rsidRPr="00872487">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15.08.2018 N 1350</w:t>
              </w:r>
            </w:hyperlink>
            <w:r w:rsidRPr="00872487">
              <w:rPr>
                <w:rFonts w:ascii="Times New Roman" w:eastAsia="Times New Roman" w:hAnsi="Times New Roman" w:cs="Times New Roman"/>
                <w:color w:val="2D2D2D"/>
                <w:sz w:val="16"/>
                <w:szCs w:val="16"/>
              </w:rPr>
              <w:t>)</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4.1.3.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индивидуальная диагностика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 раз в месяц (каждым специалистом разного профиля)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диагностика направлена на 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w:t>
            </w:r>
            <w:proofErr w:type="spellStart"/>
            <w:r w:rsidRPr="00872487">
              <w:rPr>
                <w:rFonts w:ascii="Times New Roman" w:eastAsia="Times New Roman" w:hAnsi="Times New Roman" w:cs="Times New Roman"/>
                <w:color w:val="2D2D2D"/>
                <w:sz w:val="16"/>
                <w:szCs w:val="16"/>
              </w:rPr>
              <w:t>дезадаптации</w:t>
            </w:r>
            <w:proofErr w:type="spellEnd"/>
            <w:r w:rsidRPr="00872487">
              <w:rPr>
                <w:rFonts w:ascii="Times New Roman" w:eastAsia="Times New Roman" w:hAnsi="Times New Roman" w:cs="Times New Roman"/>
                <w:color w:val="2D2D2D"/>
                <w:sz w:val="16"/>
                <w:szCs w:val="16"/>
              </w:rPr>
              <w:t xml:space="preserve"> (при ее наличии) для составления прогноза и разработки рекомендаций по педагогической коррекции этих отклонений</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групповая диагностика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 раз в месяц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(в ред. </w:t>
            </w:r>
            <w:hyperlink r:id="rId34" w:history="1">
              <w:r w:rsidRPr="00872487">
                <w:rPr>
                  <w:rFonts w:ascii="Times New Roman" w:eastAsia="Times New Roman" w:hAnsi="Times New Roman" w:cs="Times New Roman"/>
                  <w:color w:val="00466E"/>
                  <w:sz w:val="16"/>
                  <w:u w:val="single"/>
                </w:rPr>
                <w:t>приказов комитета социальной защиты населения Волгоградской области от 14.05.2018 N 711</w:t>
              </w:r>
            </w:hyperlink>
            <w:r w:rsidRPr="00872487">
              <w:rPr>
                <w:rFonts w:ascii="Times New Roman" w:eastAsia="Times New Roman" w:hAnsi="Times New Roman" w:cs="Times New Roman"/>
                <w:color w:val="2D2D2D"/>
                <w:sz w:val="16"/>
                <w:szCs w:val="16"/>
              </w:rPr>
              <w:t>, </w:t>
            </w:r>
            <w:hyperlink r:id="rId35" w:history="1">
              <w:r w:rsidRPr="00872487">
                <w:rPr>
                  <w:rFonts w:ascii="Times New Roman" w:eastAsia="Times New Roman" w:hAnsi="Times New Roman" w:cs="Times New Roman"/>
                  <w:color w:val="00466E"/>
                  <w:sz w:val="16"/>
                  <w:u w:val="single"/>
                </w:rPr>
                <w:t>от 15.08.2018 N 1350</w:t>
              </w:r>
            </w:hyperlink>
            <w:r w:rsidRPr="00872487">
              <w:rPr>
                <w:rFonts w:ascii="Times New Roman" w:eastAsia="Times New Roman" w:hAnsi="Times New Roman" w:cs="Times New Roman"/>
                <w:color w:val="2D2D2D"/>
                <w:sz w:val="16"/>
                <w:szCs w:val="16"/>
              </w:rPr>
              <w:t>)</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 раз в месяц (каждым специалистом разного профиля)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proofErr w:type="gramStart"/>
            <w:r w:rsidRPr="00872487">
              <w:rPr>
                <w:rFonts w:ascii="Times New Roman" w:eastAsia="Times New Roman" w:hAnsi="Times New Roman" w:cs="Times New Roman"/>
                <w:color w:val="2D2D2D"/>
                <w:sz w:val="16"/>
                <w:szCs w:val="16"/>
              </w:rPr>
              <w:t>Услуга включает в себя выслушивание получателя социальных услуг, совместное формулирование имеющихся у него социально-педагогических проблем (отклонение в поведении, связанное с нарушением общепринятых норм и правил поведения, отсутствие позитивных интересов, неграмотная организация досуга, возрастные особенности, межличностные отношения в семье и пр.), оценку этих проблем на предмет значимости и определение конкретных путей их дальнейшего решения</w:t>
            </w:r>
            <w:proofErr w:type="gramEnd"/>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4.1.6.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 раз в месяц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(в ред. </w:t>
            </w:r>
            <w:hyperlink r:id="rId36" w:history="1">
              <w:r w:rsidRPr="00872487">
                <w:rPr>
                  <w:rFonts w:ascii="Times New Roman" w:eastAsia="Times New Roman" w:hAnsi="Times New Roman" w:cs="Times New Roman"/>
                  <w:color w:val="00466E"/>
                  <w:sz w:val="16"/>
                  <w:u w:val="single"/>
                </w:rPr>
                <w:t>приказов комитета социальной защиты населения Волгоградской области от 14.05.2018 N 711</w:t>
              </w:r>
            </w:hyperlink>
            <w:r w:rsidRPr="00872487">
              <w:rPr>
                <w:rFonts w:ascii="Times New Roman" w:eastAsia="Times New Roman" w:hAnsi="Times New Roman" w:cs="Times New Roman"/>
                <w:color w:val="2D2D2D"/>
                <w:sz w:val="16"/>
                <w:szCs w:val="16"/>
              </w:rPr>
              <w:t>, </w:t>
            </w:r>
            <w:hyperlink r:id="rId37" w:history="1">
              <w:r w:rsidRPr="00872487">
                <w:rPr>
                  <w:rFonts w:ascii="Times New Roman" w:eastAsia="Times New Roman" w:hAnsi="Times New Roman" w:cs="Times New Roman"/>
                  <w:color w:val="00466E"/>
                  <w:sz w:val="16"/>
                  <w:u w:val="single"/>
                </w:rPr>
                <w:t>от 15.08.2018 N 1350</w:t>
              </w:r>
            </w:hyperlink>
            <w:r w:rsidRPr="00872487">
              <w:rPr>
                <w:rFonts w:ascii="Times New Roman" w:eastAsia="Times New Roman" w:hAnsi="Times New Roman" w:cs="Times New Roman"/>
                <w:color w:val="2D2D2D"/>
                <w:sz w:val="16"/>
                <w:szCs w:val="16"/>
              </w:rPr>
              <w:t>)</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предоставление услуги направлено на удовлетворение социокультурных и духовных запросов получателя социальных услуг, расширение его общего и культурного кругозора, сферы общения, повышение творческой активности.</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При предоставлении услуги учитывается физическое и психическое состояние получателя социальных услуг</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4.2.1.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организация экскурсии, </w:t>
            </w:r>
            <w:r w:rsidRPr="00872487">
              <w:rPr>
                <w:rFonts w:ascii="Times New Roman" w:eastAsia="Times New Roman" w:hAnsi="Times New Roman" w:cs="Times New Roman"/>
                <w:color w:val="2D2D2D"/>
                <w:sz w:val="16"/>
                <w:szCs w:val="16"/>
              </w:rPr>
              <w:lastRenderedPageBreak/>
              <w:t>посещения театров, выставок, концертов, праздников и прочее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не более 2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анимационные услуги заключаются в </w:t>
            </w:r>
            <w:r w:rsidRPr="00872487">
              <w:rPr>
                <w:rFonts w:ascii="Times New Roman" w:eastAsia="Times New Roman" w:hAnsi="Times New Roman" w:cs="Times New Roman"/>
                <w:color w:val="2D2D2D"/>
                <w:sz w:val="16"/>
                <w:szCs w:val="16"/>
              </w:rPr>
              <w:lastRenderedPageBreak/>
              <w:t>организации праздничных и тематических мероприятий.</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Анимационные услуги предоставляются в соответствии с Планом, утвержденным руководителем поставщика социальных услуг</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4.2.2.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организация и проведение клубной и кружковой работы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 раз в неделю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клубная и кружковая работа осуществляется по следующим направлениям:</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художественное (рисование, вышивание, лепка и пр.);</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прикладное (изготовление изделий из прикладного материала).</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Участие в клубной и кружковой работе определяется пожеланием получателя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Клубная и кружковая работа осуществляется в соответствии с Программой, утвержденной руководителем поставщика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Клубная и кружковая работа направлена на повышение реабилитационного потенциала получателя социальных услуг</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5. Социально-трудовые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5.1.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Организация помощи в получении образования и (или) профессии инвалидами (детьми-инвалидами) в соответствии с их способностями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услуга заключается в предоставлении получателю социальных услуг информации об образовательных организациях, в которых могут обучаться инвалиды, порядке и условиях приема. Услуга предоставляется инвалидам</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5.1.1.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5.1.2.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5.2.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Проведение мероприятий по использованию остаточных трудовых возможностей и организация обучения доступным профессиональным навыкам</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неделю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услуга предоставляется по запросу, заключается в организации и проведении </w:t>
            </w:r>
            <w:proofErr w:type="spellStart"/>
            <w:r w:rsidRPr="00872487">
              <w:rPr>
                <w:rFonts w:ascii="Times New Roman" w:eastAsia="Times New Roman" w:hAnsi="Times New Roman" w:cs="Times New Roman"/>
                <w:color w:val="2D2D2D"/>
                <w:sz w:val="16"/>
                <w:szCs w:val="16"/>
              </w:rPr>
              <w:t>профориентационных</w:t>
            </w:r>
            <w:proofErr w:type="spellEnd"/>
            <w:r w:rsidRPr="00872487">
              <w:rPr>
                <w:rFonts w:ascii="Times New Roman" w:eastAsia="Times New Roman" w:hAnsi="Times New Roman" w:cs="Times New Roman"/>
                <w:color w:val="2D2D2D"/>
                <w:sz w:val="16"/>
                <w:szCs w:val="16"/>
              </w:rPr>
              <w:t xml:space="preserve"> занятий в соответствии с физическими и психологическими особенностями получателя социальных услуг в кружках, студиях, клубах</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5.3.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Оказание помощи в трудоустройстве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направлена на предоставлении информации о банке данных вакансий специализированных предприятий для инвалидов, квотировании рабочих мест; о трудоустройстве через государственную службу занятости, через кадровые агентства и агентства по трудоустройству; о грамотном составлении резюме; о создании положительного имиджа при устройстве на работу</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6. Социально-правовые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6.1.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Консультирование по социально-правовым вопросам</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услуга заключается в предоставлении получателю социальных услуг информации об организациях социального обслуживания Волгоградской области (контактные данные, категория обслуживаемых клиентов, перечень предоставляемых социальных услуг, порядок и условия их оказания).</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6.1.1.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индивидуальное </w:t>
            </w:r>
            <w:r w:rsidRPr="00872487">
              <w:rPr>
                <w:rFonts w:ascii="Times New Roman" w:eastAsia="Times New Roman" w:hAnsi="Times New Roman" w:cs="Times New Roman"/>
                <w:color w:val="2D2D2D"/>
                <w:sz w:val="16"/>
                <w:szCs w:val="16"/>
              </w:rPr>
              <w:lastRenderedPageBreak/>
              <w:t>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1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6.1.2.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Обучение навыкам самообслуживания, поведения в быту и общественных местах</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обучение направлено на формирование получателя социальных услуг как личности самостоятельной, способной максимально обслужить себя в бытовых условиях, с активной жизненной позицией, позитивными потребностями.</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proofErr w:type="gramStart"/>
            <w:r w:rsidRPr="00872487">
              <w:rPr>
                <w:rFonts w:ascii="Times New Roman" w:eastAsia="Times New Roman" w:hAnsi="Times New Roman" w:cs="Times New Roman"/>
                <w:color w:val="2D2D2D"/>
                <w:sz w:val="16"/>
                <w:szCs w:val="16"/>
              </w:rPr>
              <w:t>Обучение осуществляется в соответствии с Программой (или методическими материалами), утвержденной (утвержденными) руководителем поставщика социальных услуг.</w:t>
            </w:r>
            <w:proofErr w:type="gramEnd"/>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При предоставлении услуги учитываются возрастные, физические и психические особенности получателей социальных услуг</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Проведение социально-реабилитационных мероприятий в сфере социального обслуживания граждан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30 раз за курс</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услуга заключается в оказании помощи гражданам, имеющим нарушения слуха, по переводу на язык жестов и обратно в ходе осуществления взаимодействия с представителями различных ведомств по вопросам организации жизнедеятельности и защите законных прав и интересов получателей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Услуги оказываются </w:t>
            </w:r>
            <w:proofErr w:type="spellStart"/>
            <w:r w:rsidRPr="00872487">
              <w:rPr>
                <w:rFonts w:ascii="Times New Roman" w:eastAsia="Times New Roman" w:hAnsi="Times New Roman" w:cs="Times New Roman"/>
                <w:color w:val="2D2D2D"/>
                <w:sz w:val="16"/>
                <w:szCs w:val="16"/>
              </w:rPr>
              <w:t>сурдопереводчиком</w:t>
            </w:r>
            <w:proofErr w:type="spellEnd"/>
            <w:r w:rsidRPr="00872487">
              <w:rPr>
                <w:rFonts w:ascii="Times New Roman" w:eastAsia="Times New Roman" w:hAnsi="Times New Roman" w:cs="Times New Roman"/>
                <w:color w:val="2D2D2D"/>
                <w:sz w:val="16"/>
                <w:szCs w:val="16"/>
              </w:rPr>
              <w:t xml:space="preserve"> поставщика социальных услуг. В случае его отсутствия - специалистом, прошедшим специальную подготовку или имеющим специальные навыки</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(в ред. </w:t>
            </w:r>
            <w:hyperlink r:id="rId38" w:history="1">
              <w:r w:rsidRPr="00872487">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14.05.2018 N 711</w:t>
              </w:r>
            </w:hyperlink>
            <w:r w:rsidRPr="00872487">
              <w:rPr>
                <w:rFonts w:ascii="Times New Roman" w:eastAsia="Times New Roman" w:hAnsi="Times New Roman" w:cs="Times New Roman"/>
                <w:color w:val="2D2D2D"/>
                <w:sz w:val="16"/>
                <w:szCs w:val="16"/>
              </w:rPr>
              <w:t>)</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Оказание помощи в обучении навыкам компьютерной грамотности: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 Услуга предоставляется при наличии условий, определенных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индивидуальное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групповое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872487" w:rsidRPr="00872487" w:rsidRDefault="00872487" w:rsidP="00872487">
            <w:pPr>
              <w:spacing w:after="0" w:line="240" w:lineRule="auto"/>
              <w:rPr>
                <w:rFonts w:ascii="Times New Roman" w:eastAsia="Times New Roman" w:hAnsi="Times New Roman" w:cs="Times New Roman"/>
                <w:sz w:val="24"/>
                <w:szCs w:val="24"/>
              </w:rPr>
            </w:pP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7.4.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Обучение инвалидов (детей-инвалидов) пользованию средствами ухода и техническими средствами реабилитации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1 раз в неделю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обучение заключается в предоставлении информации о назначении, способах и правилах использования технических средств реабилитации, а также в отработке навыков самостоятельного и уверенного их использования самим получателем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у поставщика </w:t>
            </w:r>
            <w:r w:rsidRPr="00872487">
              <w:rPr>
                <w:rFonts w:ascii="Times New Roman" w:eastAsia="Times New Roman" w:hAnsi="Times New Roman" w:cs="Times New Roman"/>
                <w:color w:val="2D2D2D"/>
                <w:sz w:val="16"/>
                <w:szCs w:val="16"/>
              </w:rPr>
              <w:lastRenderedPageBreak/>
              <w:t>социальных услуг или при планировании их использования в дальнейшем в домашних условиях</w:t>
            </w:r>
          </w:p>
        </w:tc>
      </w:tr>
      <w:tr w:rsidR="00872487" w:rsidRPr="00872487" w:rsidTr="00872487">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lastRenderedPageBreak/>
              <w:t>8. Срочные социальные услуги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8.1.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Проведение социально-реабилитационных мероприятий в сфере социального обслуживания граждан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при необходимости, не более 1 раза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услуга предоставляется по запросу, услуга заключается в оказании помощи гражданам, имеющим нарушения слуха, по переводу на язык жестов и обратно в ходе осуществления взаимодействия с представителями различных ведомств по вопросам организации жизнедеятельности и </w:t>
            </w:r>
            <w:proofErr w:type="gramStart"/>
            <w:r w:rsidRPr="00872487">
              <w:rPr>
                <w:rFonts w:ascii="Times New Roman" w:eastAsia="Times New Roman" w:hAnsi="Times New Roman" w:cs="Times New Roman"/>
                <w:color w:val="2D2D2D"/>
                <w:sz w:val="16"/>
                <w:szCs w:val="16"/>
              </w:rPr>
              <w:t>защиты</w:t>
            </w:r>
            <w:proofErr w:type="gramEnd"/>
            <w:r w:rsidRPr="00872487">
              <w:rPr>
                <w:rFonts w:ascii="Times New Roman" w:eastAsia="Times New Roman" w:hAnsi="Times New Roman" w:cs="Times New Roman"/>
                <w:color w:val="2D2D2D"/>
                <w:sz w:val="16"/>
                <w:szCs w:val="16"/>
              </w:rPr>
              <w:t xml:space="preserve"> законных прав и интересов получателей социальных услуг.</w:t>
            </w:r>
          </w:p>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 xml:space="preserve">Услуги оказываются </w:t>
            </w:r>
            <w:proofErr w:type="spellStart"/>
            <w:r w:rsidRPr="00872487">
              <w:rPr>
                <w:rFonts w:ascii="Times New Roman" w:eastAsia="Times New Roman" w:hAnsi="Times New Roman" w:cs="Times New Roman"/>
                <w:color w:val="2D2D2D"/>
                <w:sz w:val="16"/>
                <w:szCs w:val="16"/>
              </w:rPr>
              <w:t>сурдопереводчиком</w:t>
            </w:r>
            <w:proofErr w:type="spellEnd"/>
            <w:r w:rsidRPr="00872487">
              <w:rPr>
                <w:rFonts w:ascii="Times New Roman" w:eastAsia="Times New Roman" w:hAnsi="Times New Roman" w:cs="Times New Roman"/>
                <w:color w:val="2D2D2D"/>
                <w:sz w:val="16"/>
                <w:szCs w:val="16"/>
              </w:rPr>
              <w:t xml:space="preserve"> поставщика социальных услуг. В случае его отсутствия - специалистом, прошедшим специальную подготовку или имеющим специальные навыки</w:t>
            </w:r>
          </w:p>
        </w:tc>
      </w:tr>
      <w:tr w:rsidR="00872487" w:rsidRPr="00872487" w:rsidTr="00872487">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jc w:val="center"/>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8.2.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Содействие в оформлении граждан на социальное обслуживание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при необходимости не более 1 раза в 3 месяца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72487" w:rsidRPr="00872487" w:rsidRDefault="00872487" w:rsidP="00872487">
            <w:pPr>
              <w:spacing w:after="0" w:line="242" w:lineRule="atLeast"/>
              <w:textAlignment w:val="baseline"/>
              <w:rPr>
                <w:rFonts w:ascii="Times New Roman" w:eastAsia="Times New Roman" w:hAnsi="Times New Roman" w:cs="Times New Roman"/>
                <w:color w:val="2D2D2D"/>
                <w:sz w:val="16"/>
                <w:szCs w:val="16"/>
              </w:rPr>
            </w:pPr>
            <w:r w:rsidRPr="00872487">
              <w:rPr>
                <w:rFonts w:ascii="Times New Roman" w:eastAsia="Times New Roman" w:hAnsi="Times New Roman" w:cs="Times New Roman"/>
                <w:color w:val="2D2D2D"/>
                <w:sz w:val="16"/>
                <w:szCs w:val="16"/>
              </w:rPr>
              <w:t>услуга предоставляется по запросу, заключается в оказании помощи получателям срочных социальных услуг в сборе необходимых документов для оформления на социальное обслуживание, составление проекта индивидуальной программы</w:t>
            </w:r>
          </w:p>
        </w:tc>
      </w:tr>
    </w:tbl>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(п. 2.2 в ред. </w:t>
      </w:r>
      <w:hyperlink r:id="rId39"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28.04.2018 N 656</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2.3. Сроки предоставления государственной услуги.</w:t>
      </w:r>
      <w:r w:rsidRPr="00872487">
        <w:rPr>
          <w:rFonts w:ascii="Arial" w:eastAsia="Times New Roman" w:hAnsi="Arial" w:cs="Arial"/>
          <w:color w:val="2D2D2D"/>
          <w:spacing w:val="1"/>
          <w:sz w:val="16"/>
          <w:szCs w:val="16"/>
        </w:rPr>
        <w:br/>
        <w:t>2.3.1. Социальные услуги предоставляются на срок, определенный индивидуальной программой, курсом до 3 месяцев, но не более 2 курсов в год. Каждый курс реабилитации включает в себя весь объем социальных услуг, определенных индивидуальной программой. При осуществлении социального обслуживания поставщик социальных услуг заключает отдельный договор о предоставлении социальных услуг на реализацию каждого реабилитационного курса.</w:t>
      </w:r>
      <w:r w:rsidRPr="00872487">
        <w:rPr>
          <w:rFonts w:ascii="Arial" w:eastAsia="Times New Roman" w:hAnsi="Arial" w:cs="Arial"/>
          <w:color w:val="2D2D2D"/>
          <w:spacing w:val="1"/>
          <w:sz w:val="16"/>
          <w:szCs w:val="16"/>
        </w:rPr>
        <w:br/>
        <w:t>2.3.2. Срочные социальные услуги предоставляются в день обращения получателя социальных услуг на основании принятия уполномоченным органом решения об оказании срочных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2.3 в ред. </w:t>
      </w:r>
      <w:hyperlink r:id="rId40"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2.4. </w:t>
      </w:r>
      <w:proofErr w:type="spellStart"/>
      <w:r w:rsidRPr="00872487">
        <w:rPr>
          <w:rFonts w:ascii="Arial" w:eastAsia="Times New Roman" w:hAnsi="Arial" w:cs="Arial"/>
          <w:color w:val="2D2D2D"/>
          <w:spacing w:val="1"/>
          <w:sz w:val="16"/>
          <w:szCs w:val="16"/>
        </w:rPr>
        <w:t>Подушевой</w:t>
      </w:r>
      <w:proofErr w:type="spellEnd"/>
      <w:r w:rsidRPr="00872487">
        <w:rPr>
          <w:rFonts w:ascii="Arial" w:eastAsia="Times New Roman" w:hAnsi="Arial" w:cs="Arial"/>
          <w:color w:val="2D2D2D"/>
          <w:spacing w:val="1"/>
          <w:sz w:val="16"/>
          <w:szCs w:val="16"/>
        </w:rPr>
        <w:t xml:space="preserve"> норматив финансирования государственной услуги.</w:t>
      </w:r>
      <w:r w:rsidRPr="00872487">
        <w:rPr>
          <w:rFonts w:ascii="Arial" w:eastAsia="Times New Roman" w:hAnsi="Arial" w:cs="Arial"/>
          <w:color w:val="2D2D2D"/>
          <w:spacing w:val="1"/>
          <w:sz w:val="16"/>
          <w:szCs w:val="16"/>
        </w:rPr>
        <w:br/>
      </w:r>
      <w:proofErr w:type="spellStart"/>
      <w:r w:rsidRPr="00872487">
        <w:rPr>
          <w:rFonts w:ascii="Arial" w:eastAsia="Times New Roman" w:hAnsi="Arial" w:cs="Arial"/>
          <w:color w:val="2D2D2D"/>
          <w:spacing w:val="1"/>
          <w:sz w:val="16"/>
          <w:szCs w:val="16"/>
        </w:rPr>
        <w:t>Подушевой</w:t>
      </w:r>
      <w:proofErr w:type="spellEnd"/>
      <w:r w:rsidRPr="00872487">
        <w:rPr>
          <w:rFonts w:ascii="Arial" w:eastAsia="Times New Roman" w:hAnsi="Arial" w:cs="Arial"/>
          <w:color w:val="2D2D2D"/>
          <w:spacing w:val="1"/>
          <w:sz w:val="16"/>
          <w:szCs w:val="16"/>
        </w:rPr>
        <w:t xml:space="preserve"> норматив финансирования социальных услуг устанавливается в соответствии с Порядком утверждения </w:t>
      </w:r>
      <w:proofErr w:type="spellStart"/>
      <w:r w:rsidRPr="00872487">
        <w:rPr>
          <w:rFonts w:ascii="Arial" w:eastAsia="Times New Roman" w:hAnsi="Arial" w:cs="Arial"/>
          <w:color w:val="2D2D2D"/>
          <w:spacing w:val="1"/>
          <w:sz w:val="16"/>
          <w:szCs w:val="16"/>
        </w:rPr>
        <w:t>подушевых</w:t>
      </w:r>
      <w:proofErr w:type="spellEnd"/>
      <w:r w:rsidRPr="00872487">
        <w:rPr>
          <w:rFonts w:ascii="Arial" w:eastAsia="Times New Roman" w:hAnsi="Arial" w:cs="Arial"/>
          <w:color w:val="2D2D2D"/>
          <w:spacing w:val="1"/>
          <w:sz w:val="16"/>
          <w:szCs w:val="16"/>
        </w:rPr>
        <w:t xml:space="preserve"> нормативов финансирования социальных услуг, предоставляемых организациями социального обслуживания Волгоградской области, утвержденным </w:t>
      </w:r>
      <w:hyperlink r:id="rId41" w:history="1">
        <w:r w:rsidRPr="00872487">
          <w:rPr>
            <w:rFonts w:ascii="Arial" w:eastAsia="Times New Roman" w:hAnsi="Arial" w:cs="Arial"/>
            <w:color w:val="00466E"/>
            <w:spacing w:val="1"/>
            <w:sz w:val="16"/>
            <w:u w:val="single"/>
          </w:rPr>
          <w:t>приказом министерства труда и социальной защиты населения Волгоградской области от 31 декабря 2014 г. N 2002</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2.5. Показатели качества и оценка результатов предоставления государственной услуги.</w:t>
      </w:r>
      <w:r w:rsidRPr="00872487">
        <w:rPr>
          <w:rFonts w:ascii="Arial" w:eastAsia="Times New Roman" w:hAnsi="Arial" w:cs="Arial"/>
          <w:color w:val="2D2D2D"/>
          <w:spacing w:val="1"/>
          <w:sz w:val="16"/>
          <w:szCs w:val="16"/>
        </w:rPr>
        <w:br/>
        <w:t>2.5.1. Основными факторами, влияющими на качество социальных услуг, являются:</w:t>
      </w:r>
      <w:r w:rsidRPr="00872487">
        <w:rPr>
          <w:rFonts w:ascii="Arial" w:eastAsia="Times New Roman" w:hAnsi="Arial" w:cs="Arial"/>
          <w:color w:val="2D2D2D"/>
          <w:spacing w:val="1"/>
          <w:sz w:val="16"/>
          <w:szCs w:val="16"/>
        </w:rPr>
        <w:br/>
        <w:t>наличие и состояние документов, в соответствии с которыми функционирует поставщик социальных услуг;</w:t>
      </w:r>
      <w:r w:rsidRPr="00872487">
        <w:rPr>
          <w:rFonts w:ascii="Arial" w:eastAsia="Times New Roman" w:hAnsi="Arial" w:cs="Arial"/>
          <w:color w:val="2D2D2D"/>
          <w:spacing w:val="1"/>
          <w:sz w:val="16"/>
          <w:szCs w:val="16"/>
        </w:rPr>
        <w:br/>
        <w:t>условия размещения поставщика социальных услуг;</w:t>
      </w:r>
      <w:r w:rsidRPr="00872487">
        <w:rPr>
          <w:rFonts w:ascii="Arial" w:eastAsia="Times New Roman" w:hAnsi="Arial" w:cs="Arial"/>
          <w:color w:val="2D2D2D"/>
          <w:spacing w:val="1"/>
          <w:sz w:val="16"/>
          <w:szCs w:val="16"/>
        </w:rPr>
        <w:b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специальное и табельное техническое оснащение поставщика социальных услуг (оборудование, приборы, аппаратура);</w:t>
      </w:r>
      <w:r w:rsidRPr="00872487">
        <w:rPr>
          <w:rFonts w:ascii="Arial" w:eastAsia="Times New Roman" w:hAnsi="Arial" w:cs="Arial"/>
          <w:color w:val="2D2D2D"/>
          <w:spacing w:val="1"/>
          <w:sz w:val="16"/>
          <w:szCs w:val="16"/>
        </w:rPr>
        <w:br/>
        <w:t>состояние информации о поставщике социальных услуг, порядке и правилах оказания социальных услуг получателям социальных услуг;</w:t>
      </w:r>
      <w:r w:rsidRPr="00872487">
        <w:rPr>
          <w:rFonts w:ascii="Arial" w:eastAsia="Times New Roman" w:hAnsi="Arial" w:cs="Arial"/>
          <w:color w:val="2D2D2D"/>
          <w:spacing w:val="1"/>
          <w:sz w:val="16"/>
          <w:szCs w:val="16"/>
        </w:rPr>
        <w:br/>
        <w:t xml:space="preserve">наличие внутренней системы </w:t>
      </w:r>
      <w:proofErr w:type="gramStart"/>
      <w:r w:rsidRPr="00872487">
        <w:rPr>
          <w:rFonts w:ascii="Arial" w:eastAsia="Times New Roman" w:hAnsi="Arial" w:cs="Arial"/>
          <w:color w:val="2D2D2D"/>
          <w:spacing w:val="1"/>
          <w:sz w:val="16"/>
          <w:szCs w:val="16"/>
        </w:rPr>
        <w:t>контроля за</w:t>
      </w:r>
      <w:proofErr w:type="gramEnd"/>
      <w:r w:rsidRPr="00872487">
        <w:rPr>
          <w:rFonts w:ascii="Arial" w:eastAsia="Times New Roman" w:hAnsi="Arial" w:cs="Arial"/>
          <w:color w:val="2D2D2D"/>
          <w:spacing w:val="1"/>
          <w:sz w:val="16"/>
          <w:szCs w:val="16"/>
        </w:rPr>
        <w:t xml:space="preserve"> деятельностью поставщика социальных услуг.</w:t>
      </w:r>
      <w:r w:rsidRPr="00872487">
        <w:rPr>
          <w:rFonts w:ascii="Arial" w:eastAsia="Times New Roman" w:hAnsi="Arial" w:cs="Arial"/>
          <w:color w:val="2D2D2D"/>
          <w:spacing w:val="1"/>
          <w:sz w:val="16"/>
          <w:szCs w:val="16"/>
        </w:rPr>
        <w:b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r w:rsidRPr="00872487">
        <w:rPr>
          <w:rFonts w:ascii="Arial" w:eastAsia="Times New Roman" w:hAnsi="Arial" w:cs="Arial"/>
          <w:color w:val="2D2D2D"/>
          <w:spacing w:val="1"/>
          <w:sz w:val="16"/>
          <w:szCs w:val="16"/>
        </w:rPr>
        <w:br/>
        <w:t>2.5.3. Специалисты, предоставляющие социальные услугу, несут ответственность за качество этих услуг. Обязанности и персональная ответственность специалистов за оказание социальных услуг закрепляются в их должностных инструкциях.</w:t>
      </w:r>
      <w:r w:rsidRPr="00872487">
        <w:rPr>
          <w:rFonts w:ascii="Arial" w:eastAsia="Times New Roman" w:hAnsi="Arial" w:cs="Arial"/>
          <w:color w:val="2D2D2D"/>
          <w:spacing w:val="1"/>
          <w:sz w:val="16"/>
          <w:szCs w:val="16"/>
        </w:rPr>
        <w:br/>
        <w:t>2.5.4. Социальные услуги должны отвечать следующим критериям:</w:t>
      </w:r>
      <w:r w:rsidRPr="00872487">
        <w:rPr>
          <w:rFonts w:ascii="Arial" w:eastAsia="Times New Roman" w:hAnsi="Arial" w:cs="Arial"/>
          <w:color w:val="2D2D2D"/>
          <w:spacing w:val="1"/>
          <w:sz w:val="16"/>
          <w:szCs w:val="16"/>
        </w:rPr>
        <w:br/>
        <w:t>полнота предоставления социальной услуги в соответствии с установленными требованиями;</w:t>
      </w:r>
      <w:r w:rsidRPr="00872487">
        <w:rPr>
          <w:rFonts w:ascii="Arial" w:eastAsia="Times New Roman" w:hAnsi="Arial" w:cs="Arial"/>
          <w:color w:val="2D2D2D"/>
          <w:spacing w:val="1"/>
          <w:sz w:val="16"/>
          <w:szCs w:val="16"/>
        </w:rPr>
        <w:br/>
        <w:t>своевременность предоставления социальной услуги.</w:t>
      </w:r>
      <w:r w:rsidRPr="00872487">
        <w:rPr>
          <w:rFonts w:ascii="Arial" w:eastAsia="Times New Roman" w:hAnsi="Arial" w:cs="Arial"/>
          <w:color w:val="2D2D2D"/>
          <w:spacing w:val="1"/>
          <w:sz w:val="16"/>
          <w:szCs w:val="16"/>
        </w:rPr>
        <w:br/>
      </w:r>
      <w:r w:rsidRPr="00872487">
        <w:rPr>
          <w:rFonts w:ascii="Arial" w:eastAsia="Times New Roman" w:hAnsi="Arial" w:cs="Arial"/>
          <w:color w:val="2D2D2D"/>
          <w:spacing w:val="1"/>
          <w:sz w:val="16"/>
          <w:szCs w:val="16"/>
        </w:rPr>
        <w:lastRenderedPageBreak/>
        <w:t xml:space="preserve">Качество социальных услуг </w:t>
      </w:r>
      <w:proofErr w:type="gramStart"/>
      <w:r w:rsidRPr="00872487">
        <w:rPr>
          <w:rFonts w:ascii="Arial" w:eastAsia="Times New Roman" w:hAnsi="Arial" w:cs="Arial"/>
          <w:color w:val="2D2D2D"/>
          <w:spacing w:val="1"/>
          <w:sz w:val="16"/>
          <w:szCs w:val="16"/>
        </w:rPr>
        <w:t>оценивается</w:t>
      </w:r>
      <w:proofErr w:type="gramEnd"/>
      <w:r w:rsidRPr="00872487">
        <w:rPr>
          <w:rFonts w:ascii="Arial" w:eastAsia="Times New Roman" w:hAnsi="Arial" w:cs="Arial"/>
          <w:color w:val="2D2D2D"/>
          <w:spacing w:val="1"/>
          <w:sz w:val="16"/>
          <w:szCs w:val="16"/>
        </w:rPr>
        <w:t xml:space="preserve"> в том числе путем проведения социальных опросов.</w:t>
      </w:r>
      <w:r w:rsidRPr="00872487">
        <w:rPr>
          <w:rFonts w:ascii="Arial" w:eastAsia="Times New Roman" w:hAnsi="Arial" w:cs="Arial"/>
          <w:color w:val="2D2D2D"/>
          <w:spacing w:val="1"/>
          <w:sz w:val="16"/>
          <w:szCs w:val="16"/>
        </w:rPr>
        <w:b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r w:rsidRPr="00872487">
        <w:rPr>
          <w:rFonts w:ascii="Arial" w:eastAsia="Times New Roman" w:hAnsi="Arial" w:cs="Arial"/>
          <w:color w:val="2D2D2D"/>
          <w:spacing w:val="1"/>
          <w:sz w:val="16"/>
          <w:szCs w:val="16"/>
        </w:rPr>
        <w:b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r w:rsidRPr="00872487">
        <w:rPr>
          <w:rFonts w:ascii="Arial" w:eastAsia="Times New Roman" w:hAnsi="Arial" w:cs="Arial"/>
          <w:color w:val="2D2D2D"/>
          <w:spacing w:val="1"/>
          <w:sz w:val="16"/>
          <w:szCs w:val="16"/>
        </w:rPr>
        <w:b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r w:rsidRPr="00872487">
        <w:rPr>
          <w:rFonts w:ascii="Arial" w:eastAsia="Times New Roman" w:hAnsi="Arial" w:cs="Arial"/>
          <w:color w:val="2D2D2D"/>
          <w:spacing w:val="1"/>
          <w:sz w:val="16"/>
          <w:szCs w:val="16"/>
        </w:rPr>
        <w:b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r w:rsidRPr="00872487">
        <w:rPr>
          <w:rFonts w:ascii="Arial" w:eastAsia="Times New Roman" w:hAnsi="Arial" w:cs="Arial"/>
          <w:color w:val="2D2D2D"/>
          <w:spacing w:val="1"/>
          <w:sz w:val="16"/>
          <w:szCs w:val="16"/>
        </w:rPr>
        <w:b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r w:rsidRPr="00872487">
        <w:rPr>
          <w:rFonts w:ascii="Arial" w:eastAsia="Times New Roman" w:hAnsi="Arial" w:cs="Arial"/>
          <w:color w:val="2D2D2D"/>
          <w:spacing w:val="1"/>
          <w:sz w:val="16"/>
          <w:szCs w:val="16"/>
        </w:rPr>
        <w:br/>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r w:rsidRPr="00872487">
        <w:rPr>
          <w:rFonts w:ascii="Arial" w:eastAsia="Times New Roman" w:hAnsi="Arial" w:cs="Arial"/>
          <w:color w:val="2D2D2D"/>
          <w:spacing w:val="1"/>
          <w:sz w:val="16"/>
          <w:szCs w:val="16"/>
        </w:rPr>
        <w:br/>
        <w:t>2.6.4. Предоставление информации о получателе социальных услуг без его согласия допускается в случаях, установленных законодательством Российской Федерации.</w:t>
      </w:r>
      <w:r w:rsidRPr="00872487">
        <w:rPr>
          <w:rFonts w:ascii="Arial" w:eastAsia="Times New Roman" w:hAnsi="Arial" w:cs="Arial"/>
          <w:color w:val="2D2D2D"/>
          <w:spacing w:val="1"/>
          <w:sz w:val="16"/>
          <w:szCs w:val="16"/>
        </w:rPr>
        <w:br/>
        <w:t>2.6.5. В ходе социального обслуживания получатель социальных услуг имеет право на:</w:t>
      </w:r>
      <w:r w:rsidRPr="00872487">
        <w:rPr>
          <w:rFonts w:ascii="Arial" w:eastAsia="Times New Roman" w:hAnsi="Arial" w:cs="Arial"/>
          <w:color w:val="2D2D2D"/>
          <w:spacing w:val="1"/>
          <w:sz w:val="16"/>
          <w:szCs w:val="16"/>
        </w:rPr>
        <w:br/>
        <w:t>уважительное и гуманное отношение;</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sidRPr="00872487">
        <w:rPr>
          <w:rFonts w:ascii="Arial" w:eastAsia="Times New Roman" w:hAnsi="Arial" w:cs="Arial"/>
          <w:color w:val="2D2D2D"/>
          <w:spacing w:val="1"/>
          <w:sz w:val="16"/>
          <w:szCs w:val="16"/>
        </w:rPr>
        <w:br/>
        <w:t>выбор поставщика или поставщиков социальных услуг;</w:t>
      </w:r>
      <w:proofErr w:type="gramEnd"/>
      <w:r w:rsidRPr="00872487">
        <w:rPr>
          <w:rFonts w:ascii="Arial" w:eastAsia="Times New Roman" w:hAnsi="Arial" w:cs="Arial"/>
          <w:color w:val="2D2D2D"/>
          <w:spacing w:val="1"/>
          <w:sz w:val="16"/>
          <w:szCs w:val="16"/>
        </w:rPr>
        <w:br/>
        <w:t>отказ от предоставления социальных услуг;</w:t>
      </w:r>
      <w:r w:rsidRPr="00872487">
        <w:rPr>
          <w:rFonts w:ascii="Arial" w:eastAsia="Times New Roman" w:hAnsi="Arial" w:cs="Arial"/>
          <w:color w:val="2D2D2D"/>
          <w:spacing w:val="1"/>
          <w:sz w:val="16"/>
          <w:szCs w:val="16"/>
        </w:rPr>
        <w:br/>
        <w:t>(в ред. </w:t>
      </w:r>
      <w:hyperlink r:id="rId42"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защиту своих прав и законных интересов в соответствии с законодательством Российской Федерации;</w:t>
      </w:r>
      <w:r w:rsidRPr="00872487">
        <w:rPr>
          <w:rFonts w:ascii="Arial" w:eastAsia="Times New Roman" w:hAnsi="Arial" w:cs="Arial"/>
          <w:color w:val="2D2D2D"/>
          <w:spacing w:val="1"/>
          <w:sz w:val="16"/>
          <w:szCs w:val="16"/>
        </w:rPr>
        <w:br/>
        <w:t>участие в составлении индивидуальной программы;</w:t>
      </w:r>
      <w:r w:rsidRPr="00872487">
        <w:rPr>
          <w:rFonts w:ascii="Arial" w:eastAsia="Times New Roman" w:hAnsi="Arial" w:cs="Arial"/>
          <w:color w:val="2D2D2D"/>
          <w:spacing w:val="1"/>
          <w:sz w:val="16"/>
          <w:szCs w:val="16"/>
        </w:rPr>
        <w:br/>
        <w:t>обеспечение условий пребывания, соответствующих санитарно-гигиеническим требованиям;</w:t>
      </w:r>
      <w:r w:rsidRPr="00872487">
        <w:rPr>
          <w:rFonts w:ascii="Arial" w:eastAsia="Times New Roman" w:hAnsi="Arial" w:cs="Arial"/>
          <w:color w:val="2D2D2D"/>
          <w:spacing w:val="1"/>
          <w:sz w:val="16"/>
          <w:szCs w:val="16"/>
        </w:rPr>
        <w:b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872487">
        <w:rPr>
          <w:rFonts w:ascii="Arial" w:eastAsia="Times New Roman" w:hAnsi="Arial" w:cs="Arial"/>
          <w:color w:val="2D2D2D"/>
          <w:spacing w:val="1"/>
          <w:sz w:val="16"/>
          <w:szCs w:val="16"/>
        </w:rPr>
        <w:br/>
        <w:t>2.6.6. Получатели социальных услуг обязаны:</w:t>
      </w:r>
      <w:r w:rsidRPr="00872487">
        <w:rPr>
          <w:rFonts w:ascii="Arial" w:eastAsia="Times New Roman" w:hAnsi="Arial" w:cs="Arial"/>
          <w:color w:val="2D2D2D"/>
          <w:spacing w:val="1"/>
          <w:sz w:val="16"/>
          <w:szCs w:val="16"/>
        </w:rPr>
        <w:br/>
        <w:t>представлять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sidRPr="00872487">
        <w:rPr>
          <w:rFonts w:ascii="Arial" w:eastAsia="Times New Roman" w:hAnsi="Arial" w:cs="Arial"/>
          <w:color w:val="2D2D2D"/>
          <w:spacing w:val="1"/>
          <w:sz w:val="16"/>
          <w:szCs w:val="16"/>
        </w:rPr>
        <w:br/>
        <w:t>своевременно информировать об изменении обстоятельств, обусловливающих потребность в предоставлении социальных услуг;</w:t>
      </w:r>
      <w:r w:rsidRPr="00872487">
        <w:rPr>
          <w:rFonts w:ascii="Arial" w:eastAsia="Times New Roman" w:hAnsi="Arial" w:cs="Arial"/>
          <w:color w:val="2D2D2D"/>
          <w:spacing w:val="1"/>
          <w:sz w:val="16"/>
          <w:szCs w:val="16"/>
        </w:rPr>
        <w:br/>
        <w:t xml:space="preserve">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872487">
        <w:rPr>
          <w:rFonts w:ascii="Arial" w:eastAsia="Times New Roman" w:hAnsi="Arial" w:cs="Arial"/>
          <w:color w:val="2D2D2D"/>
          <w:spacing w:val="1"/>
          <w:sz w:val="16"/>
          <w:szCs w:val="16"/>
        </w:rPr>
        <w:t>оплачивать стоимость предоставленных</w:t>
      </w:r>
      <w:proofErr w:type="gramEnd"/>
      <w:r w:rsidRPr="00872487">
        <w:rPr>
          <w:rFonts w:ascii="Arial" w:eastAsia="Times New Roman" w:hAnsi="Arial" w:cs="Arial"/>
          <w:color w:val="2D2D2D"/>
          <w:spacing w:val="1"/>
          <w:sz w:val="16"/>
          <w:szCs w:val="16"/>
        </w:rPr>
        <w:t xml:space="preserve"> социальных услуг при их предоставлении за плату или частичную плату;</w:t>
      </w:r>
      <w:r w:rsidRPr="00872487">
        <w:rPr>
          <w:rFonts w:ascii="Arial" w:eastAsia="Times New Roman" w:hAnsi="Arial" w:cs="Arial"/>
          <w:color w:val="2D2D2D"/>
          <w:spacing w:val="1"/>
          <w:sz w:val="16"/>
          <w:szCs w:val="16"/>
        </w:rPr>
        <w:b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r w:rsidRPr="00872487">
        <w:rPr>
          <w:rFonts w:ascii="Arial" w:eastAsia="Times New Roman" w:hAnsi="Arial" w:cs="Arial"/>
          <w:color w:val="2D2D2D"/>
          <w:spacing w:val="1"/>
          <w:sz w:val="16"/>
          <w:szCs w:val="16"/>
        </w:rPr>
        <w:br/>
        <w:t>2.6.7. При предоставлении социальных услуг поставщик социальных услуг обязан:</w:t>
      </w:r>
      <w:r w:rsidRPr="00872487">
        <w:rPr>
          <w:rFonts w:ascii="Arial" w:eastAsia="Times New Roman" w:hAnsi="Arial" w:cs="Arial"/>
          <w:color w:val="2D2D2D"/>
          <w:spacing w:val="1"/>
          <w:sz w:val="16"/>
          <w:szCs w:val="16"/>
        </w:rPr>
        <w:br/>
        <w:t>соблюдать права человека и гражданина;</w:t>
      </w:r>
    </w:p>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обеспечивать неприкосновенность личности и безопасность получателей социальных услуг;</w:t>
      </w:r>
      <w:r w:rsidRPr="00872487">
        <w:rPr>
          <w:rFonts w:ascii="Arial" w:eastAsia="Times New Roman" w:hAnsi="Arial" w:cs="Arial"/>
          <w:color w:val="2D2D2D"/>
          <w:spacing w:val="1"/>
          <w:sz w:val="16"/>
          <w:szCs w:val="16"/>
        </w:rPr>
        <w:b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r w:rsidRPr="00872487">
        <w:rPr>
          <w:rFonts w:ascii="Arial" w:eastAsia="Times New Roman" w:hAnsi="Arial" w:cs="Arial"/>
          <w:color w:val="2D2D2D"/>
          <w:spacing w:val="1"/>
          <w:sz w:val="16"/>
          <w:szCs w:val="16"/>
        </w:rPr>
        <w:br/>
        <w:t>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w:t>
      </w:r>
      <w:hyperlink r:id="rId43" w:history="1">
        <w:r w:rsidRPr="00872487">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872487">
        <w:rPr>
          <w:rFonts w:ascii="Arial" w:eastAsia="Times New Roman" w:hAnsi="Arial" w:cs="Arial"/>
          <w:color w:val="2D2D2D"/>
          <w:spacing w:val="1"/>
          <w:sz w:val="16"/>
          <w:szCs w:val="16"/>
        </w:rPr>
        <w:b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872487">
        <w:rPr>
          <w:rFonts w:ascii="Arial" w:eastAsia="Times New Roman" w:hAnsi="Arial" w:cs="Arial"/>
          <w:color w:val="2D2D2D"/>
          <w:spacing w:val="1"/>
          <w:sz w:val="16"/>
          <w:szCs w:val="16"/>
        </w:rPr>
        <w:t>требованиями</w:t>
      </w:r>
      <w:proofErr w:type="gramEnd"/>
      <w:r w:rsidRPr="00872487">
        <w:rPr>
          <w:rFonts w:ascii="Arial" w:eastAsia="Times New Roman" w:hAnsi="Arial" w:cs="Arial"/>
          <w:color w:val="2D2D2D"/>
          <w:spacing w:val="1"/>
          <w:sz w:val="16"/>
          <w:szCs w:val="16"/>
        </w:rPr>
        <w:t xml:space="preserve"> о защите персональных данных;</w:t>
      </w:r>
      <w:r w:rsidRPr="00872487">
        <w:rPr>
          <w:rFonts w:ascii="Arial" w:eastAsia="Times New Roman" w:hAnsi="Arial" w:cs="Arial"/>
          <w:color w:val="2D2D2D"/>
          <w:spacing w:val="1"/>
          <w:sz w:val="16"/>
          <w:szCs w:val="16"/>
        </w:rPr>
        <w:br/>
        <w:t xml:space="preserve">предоставлять уполномоченному органу субъекта Российской Федерации информацию для формирования регистра </w:t>
      </w:r>
      <w:r w:rsidRPr="00872487">
        <w:rPr>
          <w:rFonts w:ascii="Arial" w:eastAsia="Times New Roman" w:hAnsi="Arial" w:cs="Arial"/>
          <w:color w:val="2D2D2D"/>
          <w:spacing w:val="1"/>
          <w:sz w:val="16"/>
          <w:szCs w:val="16"/>
        </w:rPr>
        <w:lastRenderedPageBreak/>
        <w:t>получателей социальных услуг;</w:t>
      </w:r>
      <w:r w:rsidRPr="00872487">
        <w:rPr>
          <w:rFonts w:ascii="Arial" w:eastAsia="Times New Roman" w:hAnsi="Arial" w:cs="Arial"/>
          <w:color w:val="2D2D2D"/>
          <w:spacing w:val="1"/>
          <w:sz w:val="16"/>
          <w:szCs w:val="16"/>
        </w:rPr>
        <w:br/>
        <w:t>осуществлять социальное сопровождение в соответствии со статьей 22 </w:t>
      </w:r>
      <w:hyperlink r:id="rId44" w:history="1">
        <w:r w:rsidRPr="00872487">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r w:rsidRPr="00872487">
        <w:rPr>
          <w:rFonts w:ascii="Arial" w:eastAsia="Times New Roman" w:hAnsi="Arial" w:cs="Arial"/>
          <w:color w:val="2D2D2D"/>
          <w:spacing w:val="1"/>
          <w:sz w:val="16"/>
          <w:szCs w:val="16"/>
        </w:rPr>
        <w:br/>
        <w:t>обеспечивать сохранность личных вещей и ценностей получателей социальных услуг;</w:t>
      </w:r>
      <w:r w:rsidRPr="00872487">
        <w:rPr>
          <w:rFonts w:ascii="Arial" w:eastAsia="Times New Roman" w:hAnsi="Arial" w:cs="Arial"/>
          <w:color w:val="2D2D2D"/>
          <w:spacing w:val="1"/>
          <w:sz w:val="16"/>
          <w:szCs w:val="16"/>
        </w:rPr>
        <w:br/>
        <w:t>исполнять иные обязанности, связанные с реализацией прав получателей социальных услуг на социальное обслуживание</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spellStart"/>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п</w:t>
      </w:r>
      <w:proofErr w:type="spellEnd"/>
      <w:r w:rsidRPr="00872487">
        <w:rPr>
          <w:rFonts w:ascii="Arial" w:eastAsia="Times New Roman" w:hAnsi="Arial" w:cs="Arial"/>
          <w:color w:val="2D2D2D"/>
          <w:spacing w:val="1"/>
          <w:sz w:val="16"/>
          <w:szCs w:val="16"/>
        </w:rPr>
        <w:t>. 2.6.7 в ред. </w:t>
      </w:r>
      <w:hyperlink r:id="rId45"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2.6.8. Поставщик социальных услуг имеет право:</w:t>
      </w:r>
      <w:r w:rsidRPr="00872487">
        <w:rPr>
          <w:rFonts w:ascii="Arial" w:eastAsia="Times New Roman" w:hAnsi="Arial" w:cs="Arial"/>
          <w:color w:val="2D2D2D"/>
          <w:spacing w:val="1"/>
          <w:sz w:val="16"/>
          <w:szCs w:val="16"/>
        </w:rPr>
        <w:b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частью 3 статьи 18 </w:t>
      </w:r>
      <w:hyperlink r:id="rId46" w:history="1">
        <w:r w:rsidRPr="00872487">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быть включенным в реестр поставщиков социальных услуг субъекта Российской Федерации;</w:t>
      </w:r>
      <w:proofErr w:type="gramEnd"/>
      <w:r w:rsidRPr="00872487">
        <w:rPr>
          <w:rFonts w:ascii="Arial" w:eastAsia="Times New Roman" w:hAnsi="Arial" w:cs="Arial"/>
          <w:color w:val="2D2D2D"/>
          <w:spacing w:val="1"/>
          <w:sz w:val="16"/>
          <w:szCs w:val="16"/>
        </w:rPr>
        <w:br/>
        <w:t>получать в течение двух рабочих дней информацию о включении их в перечень рекомендуемых поставщиков социальных услуг;</w:t>
      </w:r>
      <w:r w:rsidRPr="00872487">
        <w:rPr>
          <w:rFonts w:ascii="Arial" w:eastAsia="Times New Roman" w:hAnsi="Arial" w:cs="Arial"/>
          <w:color w:val="2D2D2D"/>
          <w:spacing w:val="1"/>
          <w:sz w:val="16"/>
          <w:szCs w:val="16"/>
        </w:rPr>
        <w:br/>
        <w:t>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872487" w:rsidRPr="00872487" w:rsidRDefault="00872487" w:rsidP="00872487">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872487">
        <w:rPr>
          <w:rFonts w:ascii="Arial" w:eastAsia="Times New Roman" w:hAnsi="Arial" w:cs="Arial"/>
          <w:color w:val="4C4C4C"/>
          <w:spacing w:val="1"/>
        </w:rPr>
        <w:t>Раздел 3. Правила предоставления социальной услуги бесплатно либо за плату или частичную плату</w:t>
      </w:r>
    </w:p>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3.1. 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с даты представления индивидуальной программы и документов, указанных в пункте 5.1 настоящего Порядка, поставщику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в</w:t>
      </w:r>
      <w:proofErr w:type="gramEnd"/>
      <w:r w:rsidRPr="00872487">
        <w:rPr>
          <w:rFonts w:ascii="Arial" w:eastAsia="Times New Roman" w:hAnsi="Arial" w:cs="Arial"/>
          <w:color w:val="2D2D2D"/>
          <w:spacing w:val="1"/>
          <w:sz w:val="16"/>
          <w:szCs w:val="16"/>
        </w:rPr>
        <w:t xml:space="preserve"> ред. </w:t>
      </w:r>
      <w:hyperlink r:id="rId47"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13.05.2015 N 717</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r w:rsidRPr="00872487">
        <w:rPr>
          <w:rFonts w:ascii="Arial" w:eastAsia="Times New Roman" w:hAnsi="Arial" w:cs="Arial"/>
          <w:color w:val="2D2D2D"/>
          <w:spacing w:val="1"/>
          <w:sz w:val="16"/>
          <w:szCs w:val="16"/>
        </w:rPr>
        <w:b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пунктом 3.4 настоящего Порядка</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3.2 в ред. </w:t>
      </w:r>
      <w:hyperlink r:id="rId48"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r w:rsidRPr="00872487">
        <w:rPr>
          <w:rFonts w:ascii="Arial" w:eastAsia="Times New Roman" w:hAnsi="Arial" w:cs="Arial"/>
          <w:color w:val="2D2D2D"/>
          <w:spacing w:val="1"/>
          <w:sz w:val="16"/>
          <w:szCs w:val="16"/>
        </w:rPr>
        <w:b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872487" w:rsidRPr="00872487" w:rsidRDefault="00872487" w:rsidP="00F77E1E">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Форма согласованного перечня социальных услуг разрабатывается и утверждается поставщиком социальных услуг.</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Форма согласованного перечня социальных услуг должна содержать:</w:t>
      </w:r>
      <w:r w:rsidRPr="00872487">
        <w:rPr>
          <w:rFonts w:ascii="Arial" w:eastAsia="Times New Roman" w:hAnsi="Arial" w:cs="Arial"/>
          <w:color w:val="2D2D2D"/>
          <w:spacing w:val="1"/>
          <w:sz w:val="16"/>
          <w:szCs w:val="16"/>
        </w:rPr>
        <w:br/>
        <w:t>виды социальных услуг, их наименование, объем и периодичность предоставления социальных услуг;</w:t>
      </w:r>
      <w:r w:rsidRPr="00872487">
        <w:rPr>
          <w:rFonts w:ascii="Arial" w:eastAsia="Times New Roman" w:hAnsi="Arial" w:cs="Arial"/>
          <w:color w:val="2D2D2D"/>
          <w:spacing w:val="1"/>
          <w:sz w:val="16"/>
          <w:szCs w:val="16"/>
        </w:rPr>
        <w:br/>
        <w:t>тарифы на социальные услуги, установленные комитетом тарифного регулирования Волгоградской области (далее - тарифы на социальные услуги);</w:t>
      </w:r>
      <w:r w:rsidRPr="00872487">
        <w:rPr>
          <w:rFonts w:ascii="Arial" w:eastAsia="Times New Roman" w:hAnsi="Arial" w:cs="Arial"/>
          <w:color w:val="2D2D2D"/>
          <w:spacing w:val="1"/>
          <w:sz w:val="16"/>
          <w:szCs w:val="16"/>
        </w:rPr>
        <w:b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roofErr w:type="gramEnd"/>
      <w:r w:rsidRPr="00872487">
        <w:rPr>
          <w:rFonts w:ascii="Arial" w:eastAsia="Times New Roman" w:hAnsi="Arial" w:cs="Arial"/>
          <w:color w:val="2D2D2D"/>
          <w:spacing w:val="1"/>
          <w:sz w:val="16"/>
          <w:szCs w:val="16"/>
        </w:rPr>
        <w:b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3.3 введен </w:t>
      </w:r>
      <w:hyperlink r:id="rId49"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3.4. Социальные услуги в полустационарной форме предоставляются бесплатно:</w:t>
      </w:r>
      <w:r w:rsidRPr="00872487">
        <w:rPr>
          <w:rFonts w:ascii="Arial" w:eastAsia="Times New Roman" w:hAnsi="Arial" w:cs="Arial"/>
          <w:color w:val="2D2D2D"/>
          <w:spacing w:val="1"/>
          <w:sz w:val="16"/>
          <w:szCs w:val="16"/>
        </w:rPr>
        <w:br/>
        <w:t xml:space="preserve">лицам, пострадавшим в результате чрезвычайных ситуаций, вооруженных межнациональных (межэтнических) </w:t>
      </w:r>
      <w:r w:rsidRPr="00872487">
        <w:rPr>
          <w:rFonts w:ascii="Arial" w:eastAsia="Times New Roman" w:hAnsi="Arial" w:cs="Arial"/>
          <w:color w:val="2D2D2D"/>
          <w:spacing w:val="1"/>
          <w:sz w:val="16"/>
          <w:szCs w:val="16"/>
        </w:rPr>
        <w:lastRenderedPageBreak/>
        <w:t>конфликтов;</w:t>
      </w:r>
      <w:r w:rsidRPr="00872487">
        <w:rPr>
          <w:rFonts w:ascii="Arial" w:eastAsia="Times New Roman" w:hAnsi="Arial" w:cs="Arial"/>
          <w:color w:val="2D2D2D"/>
          <w:spacing w:val="1"/>
          <w:sz w:val="16"/>
          <w:szCs w:val="16"/>
        </w:rPr>
        <w:br/>
        <w:t>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пункте 3 статьи 11 </w:t>
      </w:r>
      <w:hyperlink r:id="rId50" w:history="1">
        <w:r w:rsidRPr="00872487">
          <w:rPr>
            <w:rFonts w:ascii="Arial" w:eastAsia="Times New Roman" w:hAnsi="Arial" w:cs="Arial"/>
            <w:color w:val="00466E"/>
            <w:spacing w:val="1"/>
            <w:sz w:val="16"/>
            <w:u w:val="single"/>
          </w:rPr>
          <w:t>Закона Волгоградской области от 06 ноября 2014 г. N 140-ОД "О социальном обслуживании населения в Волгоградской области"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(в ред. </w:t>
      </w:r>
      <w:hyperlink r:id="rId51"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инвалидам Великой Отечественной войны, инвалидам боевых действий;</w:t>
      </w:r>
      <w:r w:rsidRPr="00872487">
        <w:rPr>
          <w:rFonts w:ascii="Arial" w:eastAsia="Times New Roman" w:hAnsi="Arial" w:cs="Arial"/>
          <w:color w:val="2D2D2D"/>
          <w:spacing w:val="1"/>
          <w:sz w:val="16"/>
          <w:szCs w:val="16"/>
        </w:rPr>
        <w:br/>
        <w:t>(абзац введен </w:t>
      </w:r>
      <w:hyperlink r:id="rId52"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29.05.2015 N 823</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участникам Великой Отечественной войны, указанным в подпунктах "а" - "ж" и "и" подпункта 1 пункта 1 статьи 2 </w:t>
      </w:r>
      <w:hyperlink r:id="rId53" w:history="1">
        <w:r w:rsidRPr="00872487">
          <w:rPr>
            <w:rFonts w:ascii="Arial" w:eastAsia="Times New Roman" w:hAnsi="Arial" w:cs="Arial"/>
            <w:color w:val="00466E"/>
            <w:spacing w:val="1"/>
            <w:sz w:val="16"/>
            <w:u w:val="single"/>
          </w:rPr>
          <w:t>Федерального закона от 12.01.1995 N 5-ФЗ "О ветеранах"</w:t>
        </w:r>
      </w:hyperlink>
      <w:r w:rsidRPr="00872487">
        <w:rPr>
          <w:rFonts w:ascii="Arial" w:eastAsia="Times New Roman" w:hAnsi="Arial" w:cs="Arial"/>
          <w:color w:val="2D2D2D"/>
          <w:spacing w:val="1"/>
          <w:sz w:val="16"/>
          <w:szCs w:val="16"/>
        </w:rPr>
        <w:t>;</w:t>
      </w:r>
      <w:proofErr w:type="gramEnd"/>
      <w:r w:rsidR="00F77E1E">
        <w:rPr>
          <w:rFonts w:ascii="Arial" w:eastAsia="Times New Roman" w:hAnsi="Arial" w:cs="Arial"/>
          <w:color w:val="2D2D2D"/>
          <w:spacing w:val="1"/>
          <w:sz w:val="16"/>
          <w:szCs w:val="16"/>
        </w:rPr>
        <w:br/>
        <w:t>(</w:t>
      </w:r>
      <w:proofErr w:type="spellStart"/>
      <w:r w:rsidR="00F77E1E">
        <w:rPr>
          <w:rFonts w:ascii="Arial" w:eastAsia="Times New Roman" w:hAnsi="Arial" w:cs="Arial"/>
          <w:color w:val="2D2D2D"/>
          <w:spacing w:val="1"/>
          <w:sz w:val="16"/>
          <w:szCs w:val="16"/>
        </w:rPr>
        <w:t>о</w:t>
      </w:r>
      <w:r w:rsidRPr="00872487">
        <w:rPr>
          <w:rFonts w:ascii="Arial" w:eastAsia="Times New Roman" w:hAnsi="Arial" w:cs="Arial"/>
          <w:color w:val="2D2D2D"/>
          <w:spacing w:val="1"/>
          <w:sz w:val="16"/>
          <w:szCs w:val="16"/>
        </w:rPr>
        <w:t>бзац</w:t>
      </w:r>
      <w:proofErr w:type="spellEnd"/>
      <w:r w:rsidRPr="00872487">
        <w:rPr>
          <w:rFonts w:ascii="Arial" w:eastAsia="Times New Roman" w:hAnsi="Arial" w:cs="Arial"/>
          <w:color w:val="2D2D2D"/>
          <w:spacing w:val="1"/>
          <w:sz w:val="16"/>
          <w:szCs w:val="16"/>
        </w:rPr>
        <w:t xml:space="preserve"> введен </w:t>
      </w:r>
      <w:hyperlink r:id="rId54"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29.05.2015 N 823</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родителям (законным представителям) детей-инвалидов;</w:t>
      </w:r>
      <w:r w:rsidRPr="00872487">
        <w:rPr>
          <w:rFonts w:ascii="Arial" w:eastAsia="Times New Roman" w:hAnsi="Arial" w:cs="Arial"/>
          <w:color w:val="2D2D2D"/>
          <w:spacing w:val="1"/>
          <w:sz w:val="16"/>
          <w:szCs w:val="16"/>
        </w:rPr>
        <w:br/>
        <w:t>(абзац введен </w:t>
      </w:r>
      <w:hyperlink r:id="rId55"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получателям срочных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а</w:t>
      </w:r>
      <w:proofErr w:type="gramEnd"/>
      <w:r w:rsidRPr="00872487">
        <w:rPr>
          <w:rFonts w:ascii="Arial" w:eastAsia="Times New Roman" w:hAnsi="Arial" w:cs="Arial"/>
          <w:color w:val="2D2D2D"/>
          <w:spacing w:val="1"/>
          <w:sz w:val="16"/>
          <w:szCs w:val="16"/>
        </w:rPr>
        <w:t>бзац введен </w:t>
      </w:r>
      <w:hyperlink r:id="rId56"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3.5. </w:t>
      </w:r>
      <w:proofErr w:type="gramStart"/>
      <w:r w:rsidRPr="00872487">
        <w:rPr>
          <w:rFonts w:ascii="Arial" w:eastAsia="Times New Roman" w:hAnsi="Arial" w:cs="Arial"/>
          <w:color w:val="2D2D2D"/>
          <w:spacing w:val="1"/>
          <w:sz w:val="16"/>
          <w:szCs w:val="16"/>
        </w:rPr>
        <w:t>Социальные услуги в полустационарной форме предоставляются за льготную плату, равную пятидесяти процентам платы или частичной платы, рассчитанной с учетом требований статьи 12 </w:t>
      </w:r>
      <w:hyperlink r:id="rId57" w:history="1">
        <w:r w:rsidRPr="00872487">
          <w:rPr>
            <w:rFonts w:ascii="Arial" w:eastAsia="Times New Roman" w:hAnsi="Arial" w:cs="Arial"/>
            <w:color w:val="00466E"/>
            <w:spacing w:val="1"/>
            <w:sz w:val="16"/>
            <w:u w:val="single"/>
          </w:rPr>
          <w:t>Закона Волгоградской области от 06 ноября 2014 г. N 140-ОД "О социальном обслуживании населения в Волгоградской области"</w:t>
        </w:r>
      </w:hyperlink>
      <w:r w:rsidRPr="00872487">
        <w:rPr>
          <w:rFonts w:ascii="Arial" w:eastAsia="Times New Roman" w:hAnsi="Arial" w:cs="Arial"/>
          <w:color w:val="2D2D2D"/>
          <w:spacing w:val="1"/>
          <w:sz w:val="16"/>
          <w:szCs w:val="16"/>
        </w:rPr>
        <w:t>, следующим получателям социальных услуг:</w:t>
      </w:r>
      <w:r w:rsidRPr="00872487">
        <w:rPr>
          <w:rFonts w:ascii="Arial" w:eastAsia="Times New Roman" w:hAnsi="Arial" w:cs="Arial"/>
          <w:color w:val="2D2D2D"/>
          <w:spacing w:val="1"/>
          <w:sz w:val="16"/>
          <w:szCs w:val="16"/>
        </w:rPr>
        <w:br/>
        <w:t>гражданам, находившимся в несовершеннолетнем возрасте в период с 23 августа 1942 года по 2 февраля 1943 года</w:t>
      </w:r>
      <w:proofErr w:type="gramEnd"/>
      <w:r w:rsidRPr="00872487">
        <w:rPr>
          <w:rFonts w:ascii="Arial" w:eastAsia="Times New Roman" w:hAnsi="Arial" w:cs="Arial"/>
          <w:color w:val="2D2D2D"/>
          <w:spacing w:val="1"/>
          <w:sz w:val="16"/>
          <w:szCs w:val="16"/>
        </w:rPr>
        <w:t xml:space="preserve">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r w:rsidRPr="00872487">
        <w:rPr>
          <w:rFonts w:ascii="Arial" w:eastAsia="Times New Roman" w:hAnsi="Arial" w:cs="Arial"/>
          <w:color w:val="2D2D2D"/>
          <w:spacing w:val="1"/>
          <w:sz w:val="16"/>
          <w:szCs w:val="16"/>
        </w:rPr>
        <w:br/>
        <w:t>лицам, награжденным знаком "Жителю блокадного Ленинграда";</w:t>
      </w:r>
      <w:r w:rsidRPr="00872487">
        <w:rPr>
          <w:rFonts w:ascii="Arial" w:eastAsia="Times New Roman" w:hAnsi="Arial" w:cs="Arial"/>
          <w:color w:val="2D2D2D"/>
          <w:spacing w:val="1"/>
          <w:sz w:val="16"/>
          <w:szCs w:val="16"/>
        </w:rPr>
        <w:b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r w:rsidRPr="00872487">
        <w:rPr>
          <w:rFonts w:ascii="Arial" w:eastAsia="Times New Roman" w:hAnsi="Arial" w:cs="Arial"/>
          <w:color w:val="2D2D2D"/>
          <w:spacing w:val="1"/>
          <w:sz w:val="16"/>
          <w:szCs w:val="16"/>
        </w:rPr>
        <w:b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ункт в ред. </w:t>
      </w:r>
      <w:hyperlink r:id="rId58"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29.05.2015 N 823</w:t>
        </w:r>
      </w:hyperlink>
      <w:r w:rsidRPr="00872487">
        <w:rPr>
          <w:rFonts w:ascii="Arial" w:eastAsia="Times New Roman" w:hAnsi="Arial" w:cs="Arial"/>
          <w:color w:val="2D2D2D"/>
          <w:spacing w:val="1"/>
          <w:sz w:val="16"/>
          <w:szCs w:val="16"/>
        </w:rPr>
        <w:t> (ред. 15.06.2015))</w:t>
      </w:r>
      <w:r w:rsidRPr="00872487">
        <w:rPr>
          <w:rFonts w:ascii="Arial" w:eastAsia="Times New Roman" w:hAnsi="Arial" w:cs="Arial"/>
          <w:color w:val="2D2D2D"/>
          <w:spacing w:val="1"/>
          <w:sz w:val="16"/>
          <w:szCs w:val="16"/>
        </w:rPr>
        <w:br/>
        <w:t>3.6.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r w:rsidRPr="00872487">
        <w:rPr>
          <w:rFonts w:ascii="Arial" w:eastAsia="Times New Roman" w:hAnsi="Arial" w:cs="Arial"/>
          <w:color w:val="2D2D2D"/>
          <w:spacing w:val="1"/>
          <w:sz w:val="16"/>
          <w:szCs w:val="16"/>
        </w:rPr>
        <w:br/>
        <w:t>3.7.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установленных комитетом тарифного регулирования Волгоградской области.</w:t>
      </w:r>
      <w:r w:rsidRPr="00872487">
        <w:rPr>
          <w:rFonts w:ascii="Arial" w:eastAsia="Times New Roman" w:hAnsi="Arial" w:cs="Arial"/>
          <w:color w:val="2D2D2D"/>
          <w:spacing w:val="1"/>
          <w:sz w:val="16"/>
          <w:szCs w:val="16"/>
        </w:rPr>
        <w:br/>
        <w:t>3.8.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p>
    <w:p w:rsidR="00872487" w:rsidRPr="00872487" w:rsidRDefault="00872487" w:rsidP="00F77E1E">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3.9. Взимание платы за предоставление социальных услуг.</w:t>
      </w:r>
      <w:r w:rsidRPr="00872487">
        <w:rPr>
          <w:rFonts w:ascii="Arial" w:eastAsia="Times New Roman" w:hAnsi="Arial" w:cs="Arial"/>
          <w:color w:val="2D2D2D"/>
          <w:spacing w:val="1"/>
          <w:sz w:val="16"/>
          <w:szCs w:val="16"/>
        </w:rPr>
        <w:b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r w:rsidRPr="00872487">
        <w:rPr>
          <w:rFonts w:ascii="Arial" w:eastAsia="Times New Roman" w:hAnsi="Arial" w:cs="Arial"/>
          <w:color w:val="2D2D2D"/>
          <w:spacing w:val="1"/>
          <w:sz w:val="16"/>
          <w:szCs w:val="16"/>
        </w:rPr>
        <w:b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r w:rsidRPr="00872487">
        <w:rPr>
          <w:rFonts w:ascii="Arial" w:eastAsia="Times New Roman" w:hAnsi="Arial" w:cs="Arial"/>
          <w:color w:val="2D2D2D"/>
          <w:spacing w:val="1"/>
          <w:sz w:val="16"/>
          <w:szCs w:val="16"/>
        </w:rPr>
        <w:b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3.9 в ред. </w:t>
      </w:r>
      <w:hyperlink r:id="rId59"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3.10. Расчет среднедушевого дохода получателей социальных услуг.</w:t>
      </w:r>
      <w:r w:rsidRPr="00872487">
        <w:rPr>
          <w:rFonts w:ascii="Arial" w:eastAsia="Times New Roman" w:hAnsi="Arial" w:cs="Arial"/>
          <w:color w:val="2D2D2D"/>
          <w:spacing w:val="1"/>
          <w:sz w:val="16"/>
          <w:szCs w:val="16"/>
        </w:rPr>
        <w:br/>
        <w:t xml:space="preserve">3.10.1. </w:t>
      </w:r>
      <w:proofErr w:type="gramStart"/>
      <w:r w:rsidRPr="00872487">
        <w:rPr>
          <w:rFonts w:ascii="Arial" w:eastAsia="Times New Roman" w:hAnsi="Arial" w:cs="Arial"/>
          <w:color w:val="2D2D2D"/>
          <w:spacing w:val="1"/>
          <w:sz w:val="16"/>
          <w:szCs w:val="16"/>
        </w:rPr>
        <w:t>Среднедушевой доход получателей социальных услуг определяется поставщиками социальных услуг в соответствии с Правилами, установленными </w:t>
      </w:r>
      <w:hyperlink r:id="rId60" w:history="1">
        <w:r w:rsidRPr="00872487">
          <w:rPr>
            <w:rFonts w:ascii="Arial" w:eastAsia="Times New Roman" w:hAnsi="Arial" w:cs="Arial"/>
            <w:color w:val="00466E"/>
            <w:spacing w:val="1"/>
            <w:sz w:val="16"/>
            <w:u w:val="single"/>
          </w:rPr>
          <w:t>постановлением Правительства Российской Федерации от 18 октября 2014 г. N 1075</w:t>
        </w:r>
      </w:hyperlink>
      <w:r w:rsidRPr="00872487">
        <w:rPr>
          <w:rFonts w:ascii="Arial" w:eastAsia="Times New Roman" w:hAnsi="Arial" w:cs="Arial"/>
          <w:color w:val="2D2D2D"/>
          <w:spacing w:val="1"/>
          <w:sz w:val="16"/>
          <w:szCs w:val="16"/>
        </w:rPr>
        <w:t>, за исключением лиц, указанных в части 1 статьи 11 </w:t>
      </w:r>
      <w:hyperlink r:id="rId61" w:history="1">
        <w:r w:rsidRPr="00872487">
          <w:rPr>
            <w:rFonts w:ascii="Arial" w:eastAsia="Times New Roman" w:hAnsi="Arial" w:cs="Arial"/>
            <w:color w:val="00466E"/>
            <w:spacing w:val="1"/>
            <w:sz w:val="16"/>
            <w:u w:val="single"/>
          </w:rPr>
          <w:t xml:space="preserve">Закона Волгоградской области от 06 ноября 2014 г. N 140-ОД </w:t>
        </w:r>
        <w:r w:rsidRPr="00872487">
          <w:rPr>
            <w:rFonts w:ascii="Arial" w:eastAsia="Times New Roman" w:hAnsi="Arial" w:cs="Arial"/>
            <w:color w:val="00466E"/>
            <w:spacing w:val="1"/>
            <w:sz w:val="16"/>
            <w:u w:val="single"/>
          </w:rPr>
          <w:lastRenderedPageBreak/>
          <w:t>"О социальном обслуживании населения в Волгоградской области"</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Среднедушевой доход получателей социальных услуг рассчитывается для определения условий</w:t>
      </w:r>
      <w:proofErr w:type="gramEnd"/>
      <w:r w:rsidRPr="00872487">
        <w:rPr>
          <w:rFonts w:ascii="Arial" w:eastAsia="Times New Roman" w:hAnsi="Arial" w:cs="Arial"/>
          <w:color w:val="2D2D2D"/>
          <w:spacing w:val="1"/>
          <w:sz w:val="16"/>
          <w:szCs w:val="16"/>
        </w:rPr>
        <w:t xml:space="preserve">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r w:rsidRPr="00872487">
        <w:rPr>
          <w:rFonts w:ascii="Arial" w:eastAsia="Times New Roman" w:hAnsi="Arial" w:cs="Arial"/>
          <w:color w:val="2D2D2D"/>
          <w:spacing w:val="1"/>
          <w:sz w:val="16"/>
          <w:szCs w:val="16"/>
        </w:rPr>
        <w:br/>
        <w:t xml:space="preserve">3.10.2. </w:t>
      </w:r>
      <w:proofErr w:type="gramStart"/>
      <w:r w:rsidRPr="00872487">
        <w:rPr>
          <w:rFonts w:ascii="Arial" w:eastAsia="Times New Roman" w:hAnsi="Arial" w:cs="Arial"/>
          <w:color w:val="2D2D2D"/>
          <w:spacing w:val="1"/>
          <w:sz w:val="16"/>
          <w:szCs w:val="16"/>
        </w:rPr>
        <w:t>Расчет среднедушевого дохода получателей социальных услуг производится поставщиком социальных услуг в следующих случаях:</w:t>
      </w:r>
      <w:r w:rsidRPr="00872487">
        <w:rPr>
          <w:rFonts w:ascii="Arial" w:eastAsia="Times New Roman" w:hAnsi="Arial" w:cs="Arial"/>
          <w:color w:val="2D2D2D"/>
          <w:spacing w:val="1"/>
          <w:sz w:val="16"/>
          <w:szCs w:val="16"/>
        </w:rPr>
        <w:br/>
        <w:t>а) при заключении договора о предоставлении социальных услуг, если в распоряжении поставщика социальных услуг в соответствии с пунктом 5.1 настоящего Порядка имеются документы, содержащие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w:t>
      </w:r>
      <w:proofErr w:type="gramEnd"/>
      <w:r w:rsidRPr="00872487">
        <w:rPr>
          <w:rFonts w:ascii="Arial" w:eastAsia="Times New Roman" w:hAnsi="Arial" w:cs="Arial"/>
          <w:color w:val="2D2D2D"/>
          <w:spacing w:val="1"/>
          <w:sz w:val="16"/>
          <w:szCs w:val="16"/>
        </w:rPr>
        <w:t xml:space="preserve"> </w:t>
      </w:r>
      <w:proofErr w:type="gramStart"/>
      <w:r w:rsidRPr="00872487">
        <w:rPr>
          <w:rFonts w:ascii="Arial" w:eastAsia="Times New Roman" w:hAnsi="Arial" w:cs="Arial"/>
          <w:color w:val="2D2D2D"/>
          <w:spacing w:val="1"/>
          <w:sz w:val="16"/>
          <w:szCs w:val="16"/>
        </w:rPr>
        <w:t>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(представленных гражданином (его законным представителем) и (или) полученных в рамках межведомственного информационного взаимодействия) (для получателей социальных услуг, обратившихся с заявлением о предоставлении социальных услуг до 01 февраля 2018 г., или в случае истечения срока действия</w:t>
      </w:r>
      <w:proofErr w:type="gramEnd"/>
      <w:r w:rsidRPr="00872487">
        <w:rPr>
          <w:rFonts w:ascii="Arial" w:eastAsia="Times New Roman" w:hAnsi="Arial" w:cs="Arial"/>
          <w:color w:val="2D2D2D"/>
          <w:spacing w:val="1"/>
          <w:sz w:val="16"/>
          <w:szCs w:val="16"/>
        </w:rPr>
        <w:t xml:space="preserve">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r w:rsidRPr="00872487">
        <w:rPr>
          <w:rFonts w:ascii="Arial" w:eastAsia="Times New Roman" w:hAnsi="Arial" w:cs="Arial"/>
          <w:color w:val="2D2D2D"/>
          <w:spacing w:val="1"/>
          <w:sz w:val="16"/>
          <w:szCs w:val="16"/>
        </w:rPr>
        <w:br/>
        <w:t>б) в период действия договора о предоставлении социальных услуг - в соответствии с условиями договора</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3.10 в ред. </w:t>
      </w:r>
      <w:hyperlink r:id="rId62"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3.10. </w:t>
      </w:r>
      <w:proofErr w:type="gramStart"/>
      <w:r w:rsidRPr="00872487">
        <w:rPr>
          <w:rFonts w:ascii="Arial" w:eastAsia="Times New Roman" w:hAnsi="Arial" w:cs="Arial"/>
          <w:color w:val="2D2D2D"/>
          <w:spacing w:val="1"/>
          <w:sz w:val="16"/>
          <w:szCs w:val="16"/>
        </w:rPr>
        <w:t>Исключен</w:t>
      </w:r>
      <w:proofErr w:type="gramEnd"/>
      <w:r w:rsidRPr="00872487">
        <w:rPr>
          <w:rFonts w:ascii="Arial" w:eastAsia="Times New Roman" w:hAnsi="Arial" w:cs="Arial"/>
          <w:color w:val="2D2D2D"/>
          <w:spacing w:val="1"/>
          <w:sz w:val="16"/>
          <w:szCs w:val="16"/>
        </w:rPr>
        <w:t xml:space="preserve"> с 30 марта 2018 года. - </w:t>
      </w:r>
      <w:hyperlink r:id="rId63" w:history="1">
        <w:r w:rsidRPr="00872487">
          <w:rPr>
            <w:rFonts w:ascii="Arial" w:eastAsia="Times New Roman" w:hAnsi="Arial" w:cs="Arial"/>
            <w:color w:val="00466E"/>
            <w:spacing w:val="1"/>
            <w:sz w:val="16"/>
            <w:u w:val="single"/>
          </w:rPr>
          <w:t>Приказ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3.11. Зачисление на социальное обслуживание.</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Поставщик социальных услуг при зачислении получателя социальных услуг на социальное обслуживание:</w:t>
      </w:r>
      <w:r w:rsidRPr="00872487">
        <w:rPr>
          <w:rFonts w:ascii="Arial" w:eastAsia="Times New Roman" w:hAnsi="Arial" w:cs="Arial"/>
          <w:color w:val="2D2D2D"/>
          <w:spacing w:val="1"/>
          <w:sz w:val="16"/>
          <w:szCs w:val="16"/>
        </w:rPr>
        <w:br/>
        <w:t>запрашивает в государственном казенном учреждении "Центр социальной защиты населения", выдавшем получателю социальных услуг индивидуальную программу, документы (сведения), указанные в пункте 5.1.1 настоящего Порядка (при повторном обращении получателя социальных услуг в период действия индивидуальной программы - только сведения о получаемых в Центре соцзащиты населения социальных выплатах за последние 12 календарных месяцев</w:t>
      </w:r>
      <w:proofErr w:type="gramEnd"/>
      <w:r w:rsidRPr="00872487">
        <w:rPr>
          <w:rFonts w:ascii="Arial" w:eastAsia="Times New Roman" w:hAnsi="Arial" w:cs="Arial"/>
          <w:color w:val="2D2D2D"/>
          <w:spacing w:val="1"/>
          <w:sz w:val="16"/>
          <w:szCs w:val="16"/>
        </w:rPr>
        <w:t>, предшествующих месяцу обращения к поставщику социальных услуг);</w:t>
      </w:r>
      <w:r w:rsidRPr="00872487">
        <w:rPr>
          <w:rFonts w:ascii="Arial" w:eastAsia="Times New Roman" w:hAnsi="Arial" w:cs="Arial"/>
          <w:color w:val="2D2D2D"/>
          <w:spacing w:val="1"/>
          <w:sz w:val="16"/>
          <w:szCs w:val="16"/>
        </w:rPr>
        <w:br/>
        <w:t>(абзац введен </w:t>
      </w:r>
      <w:hyperlink r:id="rId64"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19.10.2016 N 1373</w:t>
        </w:r>
      </w:hyperlink>
      <w:r w:rsidRPr="00872487">
        <w:rPr>
          <w:rFonts w:ascii="Arial" w:eastAsia="Times New Roman" w:hAnsi="Arial" w:cs="Arial"/>
          <w:color w:val="2D2D2D"/>
          <w:spacing w:val="1"/>
          <w:sz w:val="16"/>
          <w:szCs w:val="16"/>
        </w:rPr>
        <w:t>; в ред. </w:t>
      </w:r>
      <w:hyperlink r:id="rId65"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запрашивает в рамках межведомственного информационного взаимодействия сведения, указанные в подпункте 5.1.3 настоящего Порядка (при необходимости);</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(абзац введен </w:t>
      </w:r>
      <w:hyperlink r:id="rId66"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знакомит получателя социальных услуг с порядком и условиями социального обслуживания, правилами внутреннего распорядка, правами и обязанностями получателей социальных услуг;</w:t>
      </w:r>
      <w:r w:rsidRPr="00872487">
        <w:rPr>
          <w:rFonts w:ascii="Arial" w:eastAsia="Times New Roman" w:hAnsi="Arial" w:cs="Arial"/>
          <w:color w:val="2D2D2D"/>
          <w:spacing w:val="1"/>
          <w:sz w:val="16"/>
          <w:szCs w:val="16"/>
        </w:rPr>
        <w:br/>
        <w:t>заключает с получателем социальных услуг договор в течение суток с даты представления индивидуальной программы и документов, указанных в пункте 5.1.2 настоящего Порядка, поставщику социальных услуг;</w:t>
      </w:r>
      <w:proofErr w:type="gramEnd"/>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(в ред. </w:t>
      </w:r>
      <w:hyperlink r:id="rId67" w:history="1">
        <w:r w:rsidRPr="00872487">
          <w:rPr>
            <w:rFonts w:ascii="Arial" w:eastAsia="Times New Roman" w:hAnsi="Arial" w:cs="Arial"/>
            <w:color w:val="00466E"/>
            <w:spacing w:val="1"/>
            <w:sz w:val="16"/>
            <w:u w:val="single"/>
          </w:rPr>
          <w:t>приказов комитета социальной защиты населения Волгоградской области от 19.10.2015 N 1496</w:t>
        </w:r>
      </w:hyperlink>
      <w:r w:rsidRPr="00872487">
        <w:rPr>
          <w:rFonts w:ascii="Arial" w:eastAsia="Times New Roman" w:hAnsi="Arial" w:cs="Arial"/>
          <w:color w:val="2D2D2D"/>
          <w:spacing w:val="1"/>
          <w:sz w:val="16"/>
          <w:szCs w:val="16"/>
        </w:rPr>
        <w:t>, </w:t>
      </w:r>
      <w:hyperlink r:id="rId68" w:history="1">
        <w:r w:rsidRPr="00872487">
          <w:rPr>
            <w:rFonts w:ascii="Arial" w:eastAsia="Times New Roman" w:hAnsi="Arial" w:cs="Arial"/>
            <w:color w:val="00466E"/>
            <w:spacing w:val="1"/>
            <w:sz w:val="16"/>
            <w:u w:val="single"/>
          </w:rPr>
          <w:t>от 19.10.2016 N 1373</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оформляет с получателем социальных услуг информированное добровольное согласие на оказание социальных услуг;</w:t>
      </w:r>
      <w:r w:rsidRPr="00872487">
        <w:rPr>
          <w:rFonts w:ascii="Arial" w:eastAsia="Times New Roman" w:hAnsi="Arial" w:cs="Arial"/>
          <w:color w:val="2D2D2D"/>
          <w:spacing w:val="1"/>
          <w:sz w:val="16"/>
          <w:szCs w:val="16"/>
        </w:rPr>
        <w:br/>
        <w:t>делает отметку на последнем листе индивидуальной программы с указанием даты и номера заключенного договора о предоставлении социальных услуг, ставит подпись руководителя и печать поставщика социальных услуг;</w:t>
      </w:r>
      <w:proofErr w:type="gramEnd"/>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(абзац введен </w:t>
      </w:r>
      <w:hyperlink r:id="rId69"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19.10.2015 N 1496</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письменно уведомляет государственное казенное учреждение "Центр социальной защиты населения" (далее - Центр соцзащиты населения), выдавшее индивидуальную программу, о зачислении получателя социальных услуг на </w:t>
      </w:r>
      <w:r w:rsidR="00F77E1E">
        <w:rPr>
          <w:rFonts w:ascii="Arial" w:eastAsia="Times New Roman" w:hAnsi="Arial" w:cs="Arial"/>
          <w:color w:val="2D2D2D"/>
          <w:spacing w:val="1"/>
          <w:sz w:val="16"/>
          <w:szCs w:val="16"/>
        </w:rPr>
        <w:t>с</w:t>
      </w:r>
      <w:r w:rsidRPr="00872487">
        <w:rPr>
          <w:rFonts w:ascii="Arial" w:eastAsia="Times New Roman" w:hAnsi="Arial" w:cs="Arial"/>
          <w:color w:val="2D2D2D"/>
          <w:spacing w:val="1"/>
          <w:sz w:val="16"/>
          <w:szCs w:val="16"/>
        </w:rPr>
        <w:t>оциальное обслуживание, указав сведения о регистрационном номере и дате выдачи индивидуальной программы, дате заключения и номере заключенного договора в течение двух рабочих дней с даты</w:t>
      </w:r>
      <w:proofErr w:type="gramEnd"/>
      <w:r w:rsidRPr="00872487">
        <w:rPr>
          <w:rFonts w:ascii="Arial" w:eastAsia="Times New Roman" w:hAnsi="Arial" w:cs="Arial"/>
          <w:color w:val="2D2D2D"/>
          <w:spacing w:val="1"/>
          <w:sz w:val="16"/>
          <w:szCs w:val="16"/>
        </w:rPr>
        <w:t xml:space="preserve"> заключения названного договора.</w:t>
      </w:r>
      <w:r w:rsidRPr="00872487">
        <w:rPr>
          <w:rFonts w:ascii="Arial" w:eastAsia="Times New Roman" w:hAnsi="Arial" w:cs="Arial"/>
          <w:color w:val="2D2D2D"/>
          <w:spacing w:val="1"/>
          <w:sz w:val="16"/>
          <w:szCs w:val="16"/>
        </w:rPr>
        <w:br/>
        <w:t>3.12.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r w:rsidRPr="00872487">
        <w:rPr>
          <w:rFonts w:ascii="Arial" w:eastAsia="Times New Roman" w:hAnsi="Arial" w:cs="Arial"/>
          <w:color w:val="2D2D2D"/>
          <w:spacing w:val="1"/>
          <w:sz w:val="16"/>
          <w:szCs w:val="16"/>
        </w:rPr>
        <w:br/>
        <w:t>3.13.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прописываются: ф.и.о. получателя социальных услуг; место жительства; дата обращения и перечень предоставляемых услуг; специалисты, оказывающие услуги.</w:t>
      </w:r>
      <w:r w:rsidRPr="00872487">
        <w:rPr>
          <w:rFonts w:ascii="Arial" w:eastAsia="Times New Roman" w:hAnsi="Arial" w:cs="Arial"/>
          <w:color w:val="2D2D2D"/>
          <w:spacing w:val="1"/>
          <w:sz w:val="16"/>
          <w:szCs w:val="16"/>
        </w:rPr>
        <w:br/>
        <w:t>3.14. На получателя социальных услуг, зачисленного на социальное обслуживание, формируется личное дело, в которое подшиваются документы, указанные в п. 5.1, договор о предоставлении социальных услуг, а также иные документы, связанные с предоставлением социальных услуг и оформленные в ходе социального обслуживания.</w:t>
      </w:r>
      <w:r w:rsidRPr="00872487">
        <w:rPr>
          <w:rFonts w:ascii="Arial" w:eastAsia="Times New Roman" w:hAnsi="Arial" w:cs="Arial"/>
          <w:color w:val="2D2D2D"/>
          <w:spacing w:val="1"/>
          <w:sz w:val="16"/>
          <w:szCs w:val="16"/>
        </w:rPr>
        <w:br/>
        <w:t>3.15. Социальное обслуживание.</w:t>
      </w:r>
      <w:r w:rsidRPr="00872487">
        <w:rPr>
          <w:rFonts w:ascii="Arial" w:eastAsia="Times New Roman" w:hAnsi="Arial" w:cs="Arial"/>
          <w:color w:val="2D2D2D"/>
          <w:spacing w:val="1"/>
          <w:sz w:val="16"/>
          <w:szCs w:val="16"/>
        </w:rPr>
        <w:br/>
        <w:t>3.15.1.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в</w:t>
      </w:r>
      <w:proofErr w:type="gramEnd"/>
      <w:r w:rsidRPr="00872487">
        <w:rPr>
          <w:rFonts w:ascii="Arial" w:eastAsia="Times New Roman" w:hAnsi="Arial" w:cs="Arial"/>
          <w:color w:val="2D2D2D"/>
          <w:spacing w:val="1"/>
          <w:sz w:val="16"/>
          <w:szCs w:val="16"/>
        </w:rPr>
        <w:t xml:space="preserve"> ред. </w:t>
      </w:r>
      <w:hyperlink r:id="rId70"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3.15.2. Дата обращения получателя социальных услуг к поставщику социальных услуг и дата зачисления получателя </w:t>
      </w:r>
      <w:r w:rsidRPr="00872487">
        <w:rPr>
          <w:rFonts w:ascii="Arial" w:eastAsia="Times New Roman" w:hAnsi="Arial" w:cs="Arial"/>
          <w:color w:val="2D2D2D"/>
          <w:spacing w:val="1"/>
          <w:sz w:val="16"/>
          <w:szCs w:val="16"/>
        </w:rPr>
        <w:lastRenderedPageBreak/>
        <w:t>социальных услуг на социальное обслуживание в полустационарной форме регистрируется в Журнале учета получателей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spellStart"/>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п</w:t>
      </w:r>
      <w:proofErr w:type="spellEnd"/>
      <w:r w:rsidRPr="00872487">
        <w:rPr>
          <w:rFonts w:ascii="Arial" w:eastAsia="Times New Roman" w:hAnsi="Arial" w:cs="Arial"/>
          <w:color w:val="2D2D2D"/>
          <w:spacing w:val="1"/>
          <w:sz w:val="16"/>
          <w:szCs w:val="16"/>
        </w:rPr>
        <w:t>. 3.15.2 введен </w:t>
      </w:r>
      <w:hyperlink r:id="rId71"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20.01.2016 N 34</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3.15.3.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r w:rsidRPr="00872487">
        <w:rPr>
          <w:rFonts w:ascii="Arial" w:eastAsia="Times New Roman" w:hAnsi="Arial" w:cs="Arial"/>
          <w:color w:val="2D2D2D"/>
          <w:spacing w:val="1"/>
          <w:sz w:val="16"/>
          <w:szCs w:val="16"/>
        </w:rPr>
        <w:br/>
        <w:t>3.15.4. Получатель социальных услуг имеет право отказаться от социального обслуживания, социальной услуги по личному заявлению на имя руководителя поставщика социальных услуг. При этом получателю социальных услуг разъясняются возможные последствия принятого им решения</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в</w:t>
      </w:r>
      <w:proofErr w:type="gramEnd"/>
      <w:r w:rsidRPr="00872487">
        <w:rPr>
          <w:rFonts w:ascii="Arial" w:eastAsia="Times New Roman" w:hAnsi="Arial" w:cs="Arial"/>
          <w:color w:val="2D2D2D"/>
          <w:spacing w:val="1"/>
          <w:sz w:val="16"/>
          <w:szCs w:val="16"/>
        </w:rPr>
        <w:t xml:space="preserve"> ред. </w:t>
      </w:r>
      <w:hyperlink r:id="rId72"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3.16. Приостановление предоставления социальной услуги осуществляется по личному заявлению получателя социальных услуг (законного представителя) на срок не более 30 календарных дней в следующих случаях:</w:t>
      </w:r>
      <w:r w:rsidRPr="00872487">
        <w:rPr>
          <w:rFonts w:ascii="Arial" w:eastAsia="Times New Roman" w:hAnsi="Arial" w:cs="Arial"/>
          <w:color w:val="2D2D2D"/>
          <w:spacing w:val="1"/>
          <w:sz w:val="16"/>
          <w:szCs w:val="16"/>
        </w:rPr>
        <w:br/>
        <w:t>нахождение получателя социальных услуг на санаторно-курортном лечении;</w:t>
      </w:r>
      <w:r w:rsidRPr="00872487">
        <w:rPr>
          <w:rFonts w:ascii="Arial" w:eastAsia="Times New Roman" w:hAnsi="Arial" w:cs="Arial"/>
          <w:color w:val="2D2D2D"/>
          <w:spacing w:val="1"/>
          <w:sz w:val="16"/>
          <w:szCs w:val="16"/>
        </w:rPr>
        <w:br/>
        <w:t>нахождение получателя социальных услуг на лечении в стационарных организациях здравоохранения или на амбулаторном лечении в домашних условиях;</w:t>
      </w:r>
      <w:r w:rsidRPr="00872487">
        <w:rPr>
          <w:rFonts w:ascii="Arial" w:eastAsia="Times New Roman" w:hAnsi="Arial" w:cs="Arial"/>
          <w:color w:val="2D2D2D"/>
          <w:spacing w:val="1"/>
          <w:sz w:val="16"/>
          <w:szCs w:val="16"/>
        </w:rPr>
        <w:br/>
        <w:t>нахождение специалиста, предоставляющего социальные услуги, на лечении в стационарных организациях здравоохранения или на амбулаторном лечении в домашних условиях.</w:t>
      </w:r>
      <w:r w:rsidRPr="00872487">
        <w:rPr>
          <w:rFonts w:ascii="Arial" w:eastAsia="Times New Roman" w:hAnsi="Arial" w:cs="Arial"/>
          <w:color w:val="2D2D2D"/>
          <w:spacing w:val="1"/>
          <w:sz w:val="16"/>
          <w:szCs w:val="16"/>
        </w:rPr>
        <w:b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с обязательным указанием основания для приостановления предоставления социальной услуги</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3.16 введен </w:t>
      </w:r>
      <w:hyperlink r:id="rId73"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20.01.2016 N 34</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3.17. </w:t>
      </w:r>
      <w:proofErr w:type="gramStart"/>
      <w:r w:rsidRPr="00872487">
        <w:rPr>
          <w:rFonts w:ascii="Arial" w:eastAsia="Times New Roman" w:hAnsi="Arial" w:cs="Arial"/>
          <w:color w:val="2D2D2D"/>
          <w:spacing w:val="1"/>
          <w:sz w:val="16"/>
          <w:szCs w:val="16"/>
        </w:rPr>
        <w:t>Основаниями прекращения социального обслуживания, предоставления социальной услуги на весь срок действия индивидуальной программы являются:</w:t>
      </w:r>
      <w:r w:rsidRPr="00872487">
        <w:rPr>
          <w:rFonts w:ascii="Arial" w:eastAsia="Times New Roman" w:hAnsi="Arial" w:cs="Arial"/>
          <w:color w:val="2D2D2D"/>
          <w:spacing w:val="1"/>
          <w:sz w:val="16"/>
          <w:szCs w:val="16"/>
        </w:rPr>
        <w:b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r w:rsidRPr="00872487">
        <w:rPr>
          <w:rFonts w:ascii="Arial" w:eastAsia="Times New Roman" w:hAnsi="Arial" w:cs="Arial"/>
          <w:color w:val="2D2D2D"/>
          <w:spacing w:val="1"/>
          <w:sz w:val="16"/>
          <w:szCs w:val="16"/>
        </w:rPr>
        <w:br/>
        <w:t>окончание срока предоставления социальных услуг в соответствии с индивидуальной программой и (или) истечение срока действия договора;</w:t>
      </w:r>
      <w:proofErr w:type="gramEnd"/>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нарушение получателем социальных услуг условий, предусмотренных договором;</w:t>
      </w:r>
      <w:r w:rsidRPr="00872487">
        <w:rPr>
          <w:rFonts w:ascii="Arial" w:eastAsia="Times New Roman" w:hAnsi="Arial" w:cs="Arial"/>
          <w:color w:val="2D2D2D"/>
          <w:spacing w:val="1"/>
          <w:sz w:val="16"/>
          <w:szCs w:val="16"/>
        </w:rPr>
        <w:br/>
        <w:t>(в ред. </w:t>
      </w:r>
      <w:hyperlink r:id="rId74"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28.04.2018 N 656</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r w:rsidRPr="00872487">
        <w:rPr>
          <w:rFonts w:ascii="Arial" w:eastAsia="Times New Roman" w:hAnsi="Arial" w:cs="Arial"/>
          <w:color w:val="2D2D2D"/>
          <w:spacing w:val="1"/>
          <w:sz w:val="16"/>
          <w:szCs w:val="16"/>
        </w:rPr>
        <w:br/>
        <w:t>смерть получателя социальных услуг или ликвидация (прекращение деятельности) поставщика социальных услуг;</w:t>
      </w:r>
      <w:proofErr w:type="gramEnd"/>
      <w:r w:rsidRPr="00872487">
        <w:rPr>
          <w:rFonts w:ascii="Arial" w:eastAsia="Times New Roman" w:hAnsi="Arial" w:cs="Arial"/>
          <w:color w:val="2D2D2D"/>
          <w:spacing w:val="1"/>
          <w:sz w:val="16"/>
          <w:szCs w:val="16"/>
        </w:rPr>
        <w:br/>
        <w:t>решение суда о признании получателя социальных услуг безвестно отсутствующим или умершим;</w:t>
      </w:r>
      <w:r w:rsidRPr="00872487">
        <w:rPr>
          <w:rFonts w:ascii="Arial" w:eastAsia="Times New Roman" w:hAnsi="Arial" w:cs="Arial"/>
          <w:color w:val="2D2D2D"/>
          <w:spacing w:val="1"/>
          <w:sz w:val="16"/>
          <w:szCs w:val="16"/>
        </w:rPr>
        <w:br/>
        <w:t>решение суда о признании получателя социальных услуг недееспособным;</w:t>
      </w:r>
      <w:r w:rsidRPr="00872487">
        <w:rPr>
          <w:rFonts w:ascii="Arial" w:eastAsia="Times New Roman" w:hAnsi="Arial" w:cs="Arial"/>
          <w:color w:val="2D2D2D"/>
          <w:spacing w:val="1"/>
          <w:sz w:val="16"/>
          <w:szCs w:val="16"/>
        </w:rPr>
        <w:br/>
        <w:t>осуждение получателя социальных услуг к отбыванию наказания в виде лишения свободы</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3.17 в ред. </w:t>
      </w:r>
      <w:hyperlink r:id="rId75"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3.18.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в</w:t>
      </w:r>
      <w:proofErr w:type="gramEnd"/>
      <w:r w:rsidRPr="00872487">
        <w:rPr>
          <w:rFonts w:ascii="Arial" w:eastAsia="Times New Roman" w:hAnsi="Arial" w:cs="Arial"/>
          <w:color w:val="2D2D2D"/>
          <w:spacing w:val="1"/>
          <w:sz w:val="16"/>
          <w:szCs w:val="16"/>
        </w:rPr>
        <w:t xml:space="preserve"> ред. </w:t>
      </w:r>
      <w:hyperlink r:id="rId76"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3.19. Сведения о получателях социальных услуг вносятся в регистр получателей социальных услуг в установленном порядке.</w:t>
      </w:r>
    </w:p>
    <w:p w:rsidR="00872487" w:rsidRPr="00872487" w:rsidRDefault="00872487" w:rsidP="00F77E1E">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3.20. Для подготовки заключения об итогах реализации индивидуальной программы поставщик социальных услуг предоставляет сведения в Центр соцзащиты населения, выдавший индивидуальную программу.</w:t>
      </w:r>
      <w:r w:rsidRPr="00872487">
        <w:rPr>
          <w:rFonts w:ascii="Arial" w:eastAsia="Times New Roman" w:hAnsi="Arial" w:cs="Arial"/>
          <w:color w:val="2D2D2D"/>
          <w:spacing w:val="1"/>
          <w:sz w:val="16"/>
          <w:szCs w:val="16"/>
        </w:rPr>
        <w:br/>
        <w:t>3.21. Срочные социальные услуги, указанные в пункте 8 таблицы пункта 2.2 Порядка, предоставляются гражданам, признанным нуждающимися в срочных социальных услугах, в целях оказания неотложной помощи.</w:t>
      </w:r>
      <w:r w:rsidRPr="00872487">
        <w:rPr>
          <w:rFonts w:ascii="Arial" w:eastAsia="Times New Roman" w:hAnsi="Arial" w:cs="Arial"/>
          <w:color w:val="2D2D2D"/>
          <w:spacing w:val="1"/>
          <w:sz w:val="16"/>
          <w:szCs w:val="16"/>
        </w:rPr>
        <w:br/>
        <w:t>Предоставление срочных социальных услуг осуществляется без составления индивидуальной программы и заключения договора.</w:t>
      </w:r>
      <w:r w:rsidRPr="00872487">
        <w:rPr>
          <w:rFonts w:ascii="Arial" w:eastAsia="Times New Roman" w:hAnsi="Arial" w:cs="Arial"/>
          <w:color w:val="2D2D2D"/>
          <w:spacing w:val="1"/>
          <w:sz w:val="16"/>
          <w:szCs w:val="16"/>
        </w:rPr>
        <w:br/>
        <w:t>3.21.1. Основанием для предоставления срочных социальных услуг для поставщика социальных услуг является решение уполномоченного органа об оказании срочных социальных услуг в соответствии с их объемом, указанным в заявлении о предоставлении срочных социальных услуг.</w:t>
      </w:r>
      <w:r w:rsidRPr="00872487">
        <w:rPr>
          <w:rFonts w:ascii="Arial" w:eastAsia="Times New Roman" w:hAnsi="Arial" w:cs="Arial"/>
          <w:color w:val="2D2D2D"/>
          <w:spacing w:val="1"/>
          <w:sz w:val="16"/>
          <w:szCs w:val="16"/>
        </w:rPr>
        <w:br/>
        <w:t>3.21.2.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уполномоченным органом в день принятия им соответствующего решения.</w:t>
      </w:r>
      <w:r w:rsidRPr="00872487">
        <w:rPr>
          <w:rFonts w:ascii="Arial" w:eastAsia="Times New Roman" w:hAnsi="Arial" w:cs="Arial"/>
          <w:color w:val="2D2D2D"/>
          <w:spacing w:val="1"/>
          <w:sz w:val="16"/>
          <w:szCs w:val="16"/>
        </w:rPr>
        <w:br/>
        <w:t>3.21.3.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уполномоченным органом решения об оказании срочных социальных услуг.</w:t>
      </w:r>
      <w:r w:rsidRPr="00872487">
        <w:rPr>
          <w:rFonts w:ascii="Arial" w:eastAsia="Times New Roman" w:hAnsi="Arial" w:cs="Arial"/>
          <w:color w:val="2D2D2D"/>
          <w:spacing w:val="1"/>
          <w:sz w:val="16"/>
          <w:szCs w:val="16"/>
        </w:rPr>
        <w:br/>
        <w:t xml:space="preserve">3.21.4. Подтверждением предоставления срочной социальной услуги является акт о предоставлении срочных социальных </w:t>
      </w:r>
      <w:r w:rsidRPr="00872487">
        <w:rPr>
          <w:rFonts w:ascii="Arial" w:eastAsia="Times New Roman" w:hAnsi="Arial" w:cs="Arial"/>
          <w:color w:val="2D2D2D"/>
          <w:spacing w:val="1"/>
          <w:sz w:val="16"/>
          <w:szCs w:val="16"/>
        </w:rPr>
        <w:lastRenderedPageBreak/>
        <w:t>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п</w:t>
      </w:r>
      <w:proofErr w:type="gramEnd"/>
      <w:r w:rsidRPr="00872487">
        <w:rPr>
          <w:rFonts w:ascii="Arial" w:eastAsia="Times New Roman" w:hAnsi="Arial" w:cs="Arial"/>
          <w:color w:val="2D2D2D"/>
          <w:spacing w:val="1"/>
          <w:sz w:val="16"/>
          <w:szCs w:val="16"/>
        </w:rPr>
        <w:t>. 3.21 введен </w:t>
      </w:r>
      <w:hyperlink r:id="rId77"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p>
    <w:p w:rsidR="00872487" w:rsidRPr="00F77E1E" w:rsidRDefault="00872487" w:rsidP="00F77E1E">
      <w:pPr>
        <w:shd w:val="clear" w:color="auto" w:fill="FFFFFF"/>
        <w:spacing w:after="0" w:line="240" w:lineRule="auto"/>
        <w:textAlignment w:val="baseline"/>
        <w:outlineLvl w:val="2"/>
        <w:rPr>
          <w:rFonts w:ascii="Arial" w:eastAsia="Times New Roman" w:hAnsi="Arial" w:cs="Arial"/>
          <w:color w:val="4C4C4C"/>
          <w:spacing w:val="1"/>
        </w:rPr>
      </w:pPr>
      <w:r w:rsidRPr="00872487">
        <w:rPr>
          <w:rFonts w:ascii="Arial" w:eastAsia="Times New Roman" w:hAnsi="Arial" w:cs="Arial"/>
          <w:color w:val="4C4C4C"/>
          <w:spacing w:val="1"/>
        </w:rPr>
        <w:t>Раздел 4. Требования к деятельности поставщика социальной услуги в сфере социального обслуживания</w:t>
      </w:r>
      <w:r w:rsidRPr="00872487">
        <w:rPr>
          <w:rFonts w:ascii="Arial" w:eastAsia="Times New Roman" w:hAnsi="Arial" w:cs="Arial"/>
          <w:color w:val="2D2D2D"/>
          <w:spacing w:val="1"/>
          <w:sz w:val="16"/>
          <w:szCs w:val="16"/>
        </w:rPr>
        <w:br/>
        <w:t>4.1. Условия размещения поставщика социальных услуг должны обеспечивать его эффективную работу.</w:t>
      </w:r>
      <w:r w:rsidRPr="00872487">
        <w:rPr>
          <w:rFonts w:ascii="Arial" w:eastAsia="Times New Roman" w:hAnsi="Arial" w:cs="Arial"/>
          <w:color w:val="2D2D2D"/>
          <w:spacing w:val="1"/>
          <w:sz w:val="16"/>
          <w:szCs w:val="16"/>
        </w:rPr>
        <w:b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r w:rsidRPr="00872487">
        <w:rPr>
          <w:rFonts w:ascii="Arial" w:eastAsia="Times New Roman" w:hAnsi="Arial" w:cs="Arial"/>
          <w:color w:val="2D2D2D"/>
          <w:spacing w:val="1"/>
          <w:sz w:val="16"/>
          <w:szCs w:val="16"/>
        </w:rPr>
        <w:b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rsidRPr="00872487">
        <w:rPr>
          <w:rFonts w:ascii="Arial" w:eastAsia="Times New Roman" w:hAnsi="Arial" w:cs="Arial"/>
          <w:color w:val="2D2D2D"/>
          <w:spacing w:val="1"/>
          <w:sz w:val="16"/>
          <w:szCs w:val="16"/>
        </w:rPr>
        <w:t>разместить персонал</w:t>
      </w:r>
      <w:proofErr w:type="gramEnd"/>
      <w:r w:rsidRPr="00872487">
        <w:rPr>
          <w:rFonts w:ascii="Arial" w:eastAsia="Times New Roman" w:hAnsi="Arial" w:cs="Arial"/>
          <w:color w:val="2D2D2D"/>
          <w:spacing w:val="1"/>
          <w:sz w:val="16"/>
          <w:szCs w:val="16"/>
        </w:rPr>
        <w:t>, получателей социальных услуг и предоставлять им социальные услуги.</w:t>
      </w:r>
      <w:r w:rsidRPr="00872487">
        <w:rPr>
          <w:rFonts w:ascii="Arial" w:eastAsia="Times New Roman" w:hAnsi="Arial" w:cs="Arial"/>
          <w:color w:val="2D2D2D"/>
          <w:spacing w:val="1"/>
          <w:sz w:val="16"/>
          <w:szCs w:val="16"/>
        </w:rPr>
        <w:b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r w:rsidRPr="00872487">
        <w:rPr>
          <w:rFonts w:ascii="Arial" w:eastAsia="Times New Roman" w:hAnsi="Arial" w:cs="Arial"/>
          <w:color w:val="2D2D2D"/>
          <w:spacing w:val="1"/>
          <w:sz w:val="16"/>
          <w:szCs w:val="16"/>
        </w:rPr>
        <w:b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r w:rsidRPr="00872487">
        <w:rPr>
          <w:rFonts w:ascii="Arial" w:eastAsia="Times New Roman" w:hAnsi="Arial" w:cs="Arial"/>
          <w:color w:val="2D2D2D"/>
          <w:spacing w:val="1"/>
          <w:sz w:val="16"/>
          <w:szCs w:val="16"/>
        </w:rPr>
        <w:b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r w:rsidRPr="00872487">
        <w:rPr>
          <w:rFonts w:ascii="Arial" w:eastAsia="Times New Roman" w:hAnsi="Arial" w:cs="Arial"/>
          <w:color w:val="2D2D2D"/>
          <w:spacing w:val="1"/>
          <w:sz w:val="16"/>
          <w:szCs w:val="16"/>
        </w:rPr>
        <w:b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r w:rsidRPr="00872487">
        <w:rPr>
          <w:rFonts w:ascii="Arial" w:eastAsia="Times New Roman" w:hAnsi="Arial" w:cs="Arial"/>
          <w:color w:val="2D2D2D"/>
          <w:spacing w:val="1"/>
          <w:sz w:val="16"/>
          <w:szCs w:val="16"/>
        </w:rPr>
        <w:b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r w:rsidRPr="00872487">
        <w:rPr>
          <w:rFonts w:ascii="Arial" w:eastAsia="Times New Roman" w:hAnsi="Arial" w:cs="Arial"/>
          <w:color w:val="2D2D2D"/>
          <w:spacing w:val="1"/>
          <w:sz w:val="16"/>
          <w:szCs w:val="16"/>
        </w:rPr>
        <w:b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r w:rsidRPr="00872487">
        <w:rPr>
          <w:rFonts w:ascii="Arial" w:eastAsia="Times New Roman" w:hAnsi="Arial" w:cs="Arial"/>
          <w:color w:val="2D2D2D"/>
          <w:spacing w:val="1"/>
          <w:sz w:val="16"/>
          <w:szCs w:val="16"/>
        </w:rPr>
        <w:br/>
        <w:t>Неисправное оборудование, приборы и аппаратура должны своевременно сниматься с эксплуатации, заменяться или ремонтироваться.</w:t>
      </w:r>
      <w:r w:rsidRPr="00872487">
        <w:rPr>
          <w:rFonts w:ascii="Arial" w:eastAsia="Times New Roman" w:hAnsi="Arial" w:cs="Arial"/>
          <w:color w:val="2D2D2D"/>
          <w:spacing w:val="1"/>
          <w:sz w:val="16"/>
          <w:szCs w:val="16"/>
        </w:rPr>
        <w:br/>
        <w:t xml:space="preserve">4.6. </w:t>
      </w:r>
      <w:proofErr w:type="gramStart"/>
      <w:r w:rsidRPr="00872487">
        <w:rPr>
          <w:rFonts w:ascii="Arial" w:eastAsia="Times New Roman" w:hAnsi="Arial" w:cs="Arial"/>
          <w:color w:val="2D2D2D"/>
          <w:spacing w:val="1"/>
          <w:sz w:val="16"/>
          <w:szCs w:val="16"/>
        </w:rPr>
        <w:t>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r w:rsidRPr="00872487">
        <w:rPr>
          <w:rFonts w:ascii="Arial" w:eastAsia="Times New Roman" w:hAnsi="Arial" w:cs="Arial"/>
          <w:color w:val="2D2D2D"/>
          <w:spacing w:val="1"/>
          <w:sz w:val="16"/>
          <w:szCs w:val="16"/>
        </w:rPr>
        <w:b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roofErr w:type="gramEnd"/>
      <w:r w:rsidRPr="00872487">
        <w:rPr>
          <w:rFonts w:ascii="Arial" w:eastAsia="Times New Roman" w:hAnsi="Arial" w:cs="Arial"/>
          <w:color w:val="2D2D2D"/>
          <w:spacing w:val="1"/>
          <w:sz w:val="16"/>
          <w:szCs w:val="16"/>
        </w:rPr>
        <w:br/>
        <w:t>состав информации о социальных услугах соответствует </w:t>
      </w:r>
      <w:hyperlink r:id="rId78" w:history="1">
        <w:r w:rsidRPr="00872487">
          <w:rPr>
            <w:rFonts w:ascii="Arial" w:eastAsia="Times New Roman" w:hAnsi="Arial" w:cs="Arial"/>
            <w:color w:val="00466E"/>
            <w:spacing w:val="1"/>
            <w:sz w:val="16"/>
            <w:u w:val="single"/>
          </w:rPr>
          <w:t>Закону Российской Федерации "О защите прав потребителей"</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информация, предоставляемая получателю социальных услуг, является достоверной и полной.</w:t>
      </w:r>
      <w:r w:rsidRPr="00872487">
        <w:rPr>
          <w:rFonts w:ascii="Arial" w:eastAsia="Times New Roman" w:hAnsi="Arial" w:cs="Arial"/>
          <w:color w:val="2D2D2D"/>
          <w:spacing w:val="1"/>
          <w:sz w:val="16"/>
          <w:szCs w:val="16"/>
        </w:rPr>
        <w:b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r w:rsidRPr="00872487">
        <w:rPr>
          <w:rFonts w:ascii="Arial" w:eastAsia="Times New Roman" w:hAnsi="Arial" w:cs="Arial"/>
          <w:color w:val="2D2D2D"/>
          <w:spacing w:val="1"/>
          <w:sz w:val="16"/>
          <w:szCs w:val="16"/>
        </w:rPr>
        <w:b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r w:rsidRPr="00872487">
        <w:rPr>
          <w:rFonts w:ascii="Arial" w:eastAsia="Times New Roman" w:hAnsi="Arial" w:cs="Arial"/>
          <w:color w:val="2D2D2D"/>
          <w:spacing w:val="1"/>
          <w:sz w:val="16"/>
          <w:szCs w:val="16"/>
        </w:rPr>
        <w:b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872487" w:rsidRPr="00F77E1E" w:rsidRDefault="00872487" w:rsidP="00F77E1E">
      <w:pPr>
        <w:shd w:val="clear" w:color="auto" w:fill="FFFFFF"/>
        <w:spacing w:before="288" w:after="173" w:line="240" w:lineRule="auto"/>
        <w:textAlignment w:val="baseline"/>
        <w:outlineLvl w:val="2"/>
        <w:rPr>
          <w:rFonts w:ascii="Arial" w:eastAsia="Times New Roman" w:hAnsi="Arial" w:cs="Arial"/>
          <w:color w:val="4C4C4C"/>
          <w:spacing w:val="1"/>
        </w:rPr>
      </w:pPr>
      <w:r w:rsidRPr="00872487">
        <w:rPr>
          <w:rFonts w:ascii="Arial" w:eastAsia="Times New Roman" w:hAnsi="Arial" w:cs="Arial"/>
          <w:color w:val="4C4C4C"/>
          <w:spacing w:val="1"/>
        </w:rPr>
        <w:t>Раздел 5. Перечень документов, необходимых для предоставления социальной услуги</w:t>
      </w:r>
      <w:r w:rsidRPr="00872487">
        <w:rPr>
          <w:rFonts w:ascii="Arial" w:eastAsia="Times New Roman" w:hAnsi="Arial" w:cs="Arial"/>
          <w:color w:val="2D2D2D"/>
          <w:spacing w:val="1"/>
          <w:sz w:val="16"/>
          <w:szCs w:val="16"/>
        </w:rPr>
        <w:br/>
        <w:t>(в ред. </w:t>
      </w:r>
      <w:hyperlink r:id="rId79"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19.10.2016 N 1373</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5.1. Договор о предоставлении социальных услуг заключается на основании следующих документов:</w:t>
      </w:r>
      <w:r w:rsidRPr="00872487">
        <w:rPr>
          <w:rFonts w:ascii="Arial" w:eastAsia="Times New Roman" w:hAnsi="Arial" w:cs="Arial"/>
          <w:color w:val="2D2D2D"/>
          <w:spacing w:val="1"/>
          <w:sz w:val="16"/>
          <w:szCs w:val="16"/>
        </w:rPr>
        <w:br/>
        <w:t xml:space="preserve">5.1.1. </w:t>
      </w:r>
      <w:proofErr w:type="gramStart"/>
      <w:r w:rsidRPr="00872487">
        <w:rPr>
          <w:rFonts w:ascii="Arial" w:eastAsia="Times New Roman" w:hAnsi="Arial" w:cs="Arial"/>
          <w:color w:val="2D2D2D"/>
          <w:spacing w:val="1"/>
          <w:sz w:val="16"/>
          <w:szCs w:val="16"/>
        </w:rPr>
        <w:t>Центром соцзащиты населения по запросу поставщика социальных услуг в течение одного рабочего дня предоставляются:</w:t>
      </w:r>
      <w:r w:rsidRPr="00872487">
        <w:rPr>
          <w:rFonts w:ascii="Arial" w:eastAsia="Times New Roman" w:hAnsi="Arial" w:cs="Arial"/>
          <w:color w:val="2D2D2D"/>
          <w:spacing w:val="1"/>
          <w:sz w:val="16"/>
          <w:szCs w:val="16"/>
        </w:rPr>
        <w:br/>
        <w:t>копия заявления гражданина о предоставлении социальных услуг;</w:t>
      </w:r>
      <w:r w:rsidRPr="00872487">
        <w:rPr>
          <w:rFonts w:ascii="Arial" w:eastAsia="Times New Roman" w:hAnsi="Arial" w:cs="Arial"/>
          <w:color w:val="2D2D2D"/>
          <w:spacing w:val="1"/>
          <w:sz w:val="16"/>
          <w:szCs w:val="16"/>
        </w:rPr>
        <w:br/>
        <w:t>копия решения уполномоченного органа о признании гражданина нуждающимся в социальном обслуживании;</w:t>
      </w:r>
      <w:r w:rsidRPr="00872487">
        <w:rPr>
          <w:rFonts w:ascii="Arial" w:eastAsia="Times New Roman" w:hAnsi="Arial" w:cs="Arial"/>
          <w:color w:val="2D2D2D"/>
          <w:spacing w:val="1"/>
          <w:sz w:val="16"/>
          <w:szCs w:val="16"/>
        </w:rPr>
        <w:br/>
        <w:t>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r w:rsidRPr="00872487">
        <w:rPr>
          <w:rFonts w:ascii="Arial" w:eastAsia="Times New Roman" w:hAnsi="Arial" w:cs="Arial"/>
          <w:color w:val="2D2D2D"/>
          <w:spacing w:val="1"/>
          <w:sz w:val="16"/>
          <w:szCs w:val="16"/>
        </w:rPr>
        <w:br/>
        <w:t>копия справки о размере СДД (при необходимости);</w:t>
      </w:r>
      <w:proofErr w:type="gramEnd"/>
      <w:r w:rsidRPr="00872487">
        <w:rPr>
          <w:rFonts w:ascii="Arial" w:eastAsia="Times New Roman" w:hAnsi="Arial" w:cs="Arial"/>
          <w:color w:val="2D2D2D"/>
          <w:spacing w:val="1"/>
          <w:sz w:val="16"/>
          <w:szCs w:val="16"/>
        </w:rPr>
        <w:br/>
        <w:t>(в ред. </w:t>
      </w:r>
      <w:hyperlink r:id="rId80"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документ (документы) установленного образца о праве на льготы/меры социальной поддержки (при наличии);</w:t>
      </w:r>
      <w:r w:rsidRPr="00872487">
        <w:rPr>
          <w:rFonts w:ascii="Arial" w:eastAsia="Times New Roman" w:hAnsi="Arial" w:cs="Arial"/>
          <w:color w:val="2D2D2D"/>
          <w:spacing w:val="1"/>
          <w:sz w:val="16"/>
          <w:szCs w:val="16"/>
        </w:rPr>
        <w:br/>
        <w:t>(абзац введен </w:t>
      </w:r>
      <w:hyperlink r:id="rId81"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копия справки с места жительства о составе семьи;</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(абзац введен </w:t>
      </w:r>
      <w:hyperlink r:id="rId82"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10.05.2017 N 730</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копия решения суда, устанавливающего место жительства на территории Волгоградской области (при наличии);</w:t>
      </w:r>
      <w:r w:rsidRPr="00872487">
        <w:rPr>
          <w:rFonts w:ascii="Arial" w:eastAsia="Times New Roman" w:hAnsi="Arial" w:cs="Arial"/>
          <w:color w:val="2D2D2D"/>
          <w:spacing w:val="1"/>
          <w:sz w:val="16"/>
          <w:szCs w:val="16"/>
        </w:rPr>
        <w:b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roofErr w:type="gramEnd"/>
      <w:r w:rsidRPr="00872487">
        <w:rPr>
          <w:rFonts w:ascii="Arial" w:eastAsia="Times New Roman" w:hAnsi="Arial" w:cs="Arial"/>
          <w:color w:val="2D2D2D"/>
          <w:spacing w:val="1"/>
          <w:sz w:val="16"/>
          <w:szCs w:val="16"/>
        </w:rPr>
        <w:b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r w:rsidRPr="00872487">
        <w:rPr>
          <w:rFonts w:ascii="Arial" w:eastAsia="Times New Roman" w:hAnsi="Arial" w:cs="Arial"/>
          <w:color w:val="2D2D2D"/>
          <w:spacing w:val="1"/>
          <w:sz w:val="16"/>
          <w:szCs w:val="16"/>
        </w:rPr>
        <w:br/>
        <w:t xml:space="preserve">5.1.2. Получателем социальных услуг предоставляется индивидуальная программа. </w:t>
      </w:r>
      <w:proofErr w:type="gramStart"/>
      <w:r w:rsidRPr="00872487">
        <w:rPr>
          <w:rFonts w:ascii="Arial" w:eastAsia="Times New Roman" w:hAnsi="Arial" w:cs="Arial"/>
          <w:color w:val="2D2D2D"/>
          <w:spacing w:val="1"/>
          <w:sz w:val="16"/>
          <w:szCs w:val="16"/>
        </w:rPr>
        <w:t>К индивидуальной программе прилагаются следующие документы:</w:t>
      </w:r>
      <w:r w:rsidRPr="00872487">
        <w:rPr>
          <w:rFonts w:ascii="Arial" w:eastAsia="Times New Roman" w:hAnsi="Arial" w:cs="Arial"/>
          <w:color w:val="2D2D2D"/>
          <w:spacing w:val="1"/>
          <w:sz w:val="16"/>
          <w:szCs w:val="16"/>
        </w:rPr>
        <w:br/>
        <w:t>документ, удостоверяющий личность получателя социальных услуг;</w:t>
      </w:r>
      <w:r w:rsidRPr="00872487">
        <w:rPr>
          <w:rFonts w:ascii="Arial" w:eastAsia="Times New Roman" w:hAnsi="Arial" w:cs="Arial"/>
          <w:color w:val="2D2D2D"/>
          <w:spacing w:val="1"/>
          <w:sz w:val="16"/>
          <w:szCs w:val="16"/>
        </w:rPr>
        <w:b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r w:rsidRPr="00872487">
        <w:rPr>
          <w:rFonts w:ascii="Arial" w:eastAsia="Times New Roman" w:hAnsi="Arial" w:cs="Arial"/>
          <w:color w:val="2D2D2D"/>
          <w:spacing w:val="1"/>
          <w:sz w:val="16"/>
          <w:szCs w:val="16"/>
        </w:rPr>
        <w:br/>
        <w:t>вид на жительство для иностранных граждан или лиц без гражданства;</w:t>
      </w:r>
      <w:r w:rsidRPr="00872487">
        <w:rPr>
          <w:rFonts w:ascii="Arial" w:eastAsia="Times New Roman" w:hAnsi="Arial" w:cs="Arial"/>
          <w:color w:val="2D2D2D"/>
          <w:spacing w:val="1"/>
          <w:sz w:val="16"/>
          <w:szCs w:val="16"/>
        </w:rPr>
        <w:br/>
        <w:t>удостоверение беженца (для беженцев);</w:t>
      </w:r>
      <w:r w:rsidRPr="00872487">
        <w:rPr>
          <w:rFonts w:ascii="Arial" w:eastAsia="Times New Roman" w:hAnsi="Arial" w:cs="Arial"/>
          <w:color w:val="2D2D2D"/>
          <w:spacing w:val="1"/>
          <w:sz w:val="16"/>
          <w:szCs w:val="16"/>
        </w:rPr>
        <w:br/>
        <w:t xml:space="preserve">индивидуальная программа реабилитации или </w:t>
      </w:r>
      <w:proofErr w:type="spellStart"/>
      <w:r w:rsidRPr="00872487">
        <w:rPr>
          <w:rFonts w:ascii="Arial" w:eastAsia="Times New Roman" w:hAnsi="Arial" w:cs="Arial"/>
          <w:color w:val="2D2D2D"/>
          <w:spacing w:val="1"/>
          <w:sz w:val="16"/>
          <w:szCs w:val="16"/>
        </w:rPr>
        <w:t>абилитации</w:t>
      </w:r>
      <w:proofErr w:type="spellEnd"/>
      <w:r w:rsidRPr="00872487">
        <w:rPr>
          <w:rFonts w:ascii="Arial" w:eastAsia="Times New Roman" w:hAnsi="Arial" w:cs="Arial"/>
          <w:color w:val="2D2D2D"/>
          <w:spacing w:val="1"/>
          <w:sz w:val="16"/>
          <w:szCs w:val="16"/>
        </w:rPr>
        <w:t xml:space="preserve"> инвалида (при наличии инвалидности);</w:t>
      </w:r>
      <w:proofErr w:type="gramEnd"/>
      <w:r w:rsidRPr="00872487">
        <w:rPr>
          <w:rFonts w:ascii="Arial" w:eastAsia="Times New Roman" w:hAnsi="Arial" w:cs="Arial"/>
          <w:color w:val="2D2D2D"/>
          <w:spacing w:val="1"/>
          <w:sz w:val="16"/>
          <w:szCs w:val="16"/>
        </w:rPr>
        <w:br/>
        <w:t>справка о размере СДД (при наличии);</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(абзац введен </w:t>
      </w:r>
      <w:hyperlink r:id="rId83"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r>
      <w:r w:rsidRPr="00872487">
        <w:rPr>
          <w:rFonts w:ascii="Arial" w:eastAsia="Times New Roman" w:hAnsi="Arial" w:cs="Arial"/>
          <w:color w:val="2D2D2D"/>
          <w:spacing w:val="1"/>
          <w:sz w:val="16"/>
          <w:szCs w:val="16"/>
        </w:rPr>
        <w:lastRenderedPageBreak/>
        <w:t>документы, содержащие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w:t>
      </w:r>
      <w:proofErr w:type="gramEnd"/>
      <w:r w:rsidRPr="00872487">
        <w:rPr>
          <w:rFonts w:ascii="Arial" w:eastAsia="Times New Roman" w:hAnsi="Arial" w:cs="Arial"/>
          <w:color w:val="2D2D2D"/>
          <w:spacing w:val="1"/>
          <w:sz w:val="16"/>
          <w:szCs w:val="16"/>
        </w:rPr>
        <w:t xml:space="preserve"> поставщику социальных услуг (для получателей социальных услуг, обратившихся с заявлением о предоставлении социальных услуг до 01 февраля 2018 г., или в случае истечения срока действия справки о размере СДД, кроме получателей социальных услуг, перечисленных в п. 3.3 настоящего Порядка);</w:t>
      </w:r>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(в ред. </w:t>
      </w:r>
      <w:hyperlink r:id="rId84" w:history="1">
        <w:r w:rsidRPr="00872487">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согласие на обработку персональных данных в случаях и в форме, установленных </w:t>
      </w:r>
      <w:hyperlink r:id="rId85" w:history="1">
        <w:r w:rsidRPr="00872487">
          <w:rPr>
            <w:rFonts w:ascii="Arial" w:eastAsia="Times New Roman" w:hAnsi="Arial" w:cs="Arial"/>
            <w:color w:val="00466E"/>
            <w:spacing w:val="1"/>
            <w:sz w:val="16"/>
            <w:u w:val="single"/>
          </w:rPr>
          <w:t>Федеральным законом от 27 июля 2006 г. N 152-ФЗ "О персональных данных"</w:t>
        </w:r>
      </w:hyperlink>
      <w:r w:rsidRPr="00872487">
        <w:rPr>
          <w:rFonts w:ascii="Arial" w:eastAsia="Times New Roman" w:hAnsi="Arial" w:cs="Arial"/>
          <w:color w:val="2D2D2D"/>
          <w:spacing w:val="1"/>
          <w:sz w:val="16"/>
          <w:szCs w:val="16"/>
        </w:rPr>
        <w:t>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w:t>
      </w:r>
      <w:proofErr w:type="gramEnd"/>
      <w:r w:rsidRPr="00872487">
        <w:rPr>
          <w:rFonts w:ascii="Arial" w:eastAsia="Times New Roman" w:hAnsi="Arial" w:cs="Arial"/>
          <w:color w:val="2D2D2D"/>
          <w:spacing w:val="1"/>
          <w:sz w:val="16"/>
          <w:szCs w:val="16"/>
        </w:rPr>
        <w:t xml:space="preserve"> дополнительно представляется заявление указанных лиц о согласии на обработку их персональных данных).</w:t>
      </w:r>
      <w:r w:rsidRPr="00872487">
        <w:rPr>
          <w:rFonts w:ascii="Arial" w:eastAsia="Times New Roman" w:hAnsi="Arial" w:cs="Arial"/>
          <w:color w:val="2D2D2D"/>
          <w:spacing w:val="1"/>
          <w:sz w:val="16"/>
          <w:szCs w:val="16"/>
        </w:rPr>
        <w:br/>
        <w:t>Документы представляются в подлинниках или надлежащим образом заверенных копиях.</w:t>
      </w:r>
      <w:r w:rsidRPr="00872487">
        <w:rPr>
          <w:rFonts w:ascii="Arial" w:eastAsia="Times New Roman" w:hAnsi="Arial" w:cs="Arial"/>
          <w:color w:val="2D2D2D"/>
          <w:spacing w:val="1"/>
          <w:sz w:val="16"/>
          <w:szCs w:val="16"/>
        </w:rPr>
        <w:br/>
        <w:t xml:space="preserve">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w:t>
      </w:r>
      <w:proofErr w:type="spellStart"/>
      <w:r w:rsidRPr="00872487">
        <w:rPr>
          <w:rFonts w:ascii="Arial" w:eastAsia="Times New Roman" w:hAnsi="Arial" w:cs="Arial"/>
          <w:color w:val="2D2D2D"/>
          <w:spacing w:val="1"/>
          <w:sz w:val="16"/>
          <w:szCs w:val="16"/>
        </w:rPr>
        <w:t>заверительную</w:t>
      </w:r>
      <w:proofErr w:type="spellEnd"/>
      <w:r w:rsidRPr="00872487">
        <w:rPr>
          <w:rFonts w:ascii="Arial" w:eastAsia="Times New Roman" w:hAnsi="Arial" w:cs="Arial"/>
          <w:color w:val="2D2D2D"/>
          <w:spacing w:val="1"/>
          <w:sz w:val="16"/>
          <w:szCs w:val="16"/>
        </w:rPr>
        <w:t xml:space="preserve"> надпись "Верно", свою должность, личную подпись, расшифровку подписи (инициалы, фамилию), дату заверения, а оригиналы этих документов возвращает получателю социальных услуг.</w:t>
      </w:r>
      <w:r w:rsidRPr="00872487">
        <w:rPr>
          <w:rFonts w:ascii="Arial" w:eastAsia="Times New Roman" w:hAnsi="Arial" w:cs="Arial"/>
          <w:color w:val="2D2D2D"/>
          <w:spacing w:val="1"/>
          <w:sz w:val="16"/>
          <w:szCs w:val="16"/>
        </w:rPr>
        <w:b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абзацах 2 - 6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w:t>
      </w:r>
      <w:proofErr w:type="spellStart"/>
      <w:r w:rsidRPr="00872487">
        <w:rPr>
          <w:rFonts w:ascii="Arial" w:eastAsia="Times New Roman" w:hAnsi="Arial" w:cs="Arial"/>
          <w:color w:val="2D2D2D"/>
          <w:spacing w:val="1"/>
          <w:sz w:val="16"/>
          <w:szCs w:val="16"/>
        </w:rPr>
        <w:t>заверительную</w:t>
      </w:r>
      <w:proofErr w:type="spellEnd"/>
      <w:r w:rsidRPr="00872487">
        <w:rPr>
          <w:rFonts w:ascii="Arial" w:eastAsia="Times New Roman" w:hAnsi="Arial" w:cs="Arial"/>
          <w:color w:val="2D2D2D"/>
          <w:spacing w:val="1"/>
          <w:sz w:val="16"/>
          <w:szCs w:val="16"/>
        </w:rPr>
        <w:t xml:space="preserve"> надпись "Сверено с подлинником", свою должность, личную</w:t>
      </w:r>
      <w:r w:rsidR="00F77E1E">
        <w:rPr>
          <w:rFonts w:ascii="Arial" w:eastAsia="Times New Roman" w:hAnsi="Arial" w:cs="Arial"/>
          <w:color w:val="2D2D2D"/>
          <w:spacing w:val="1"/>
          <w:sz w:val="16"/>
          <w:szCs w:val="16"/>
        </w:rPr>
        <w:t xml:space="preserve"> подпись, расшифровку подписи (и</w:t>
      </w:r>
      <w:r w:rsidRPr="00872487">
        <w:rPr>
          <w:rFonts w:ascii="Arial" w:eastAsia="Times New Roman" w:hAnsi="Arial" w:cs="Arial"/>
          <w:color w:val="2D2D2D"/>
          <w:spacing w:val="1"/>
          <w:sz w:val="16"/>
          <w:szCs w:val="16"/>
        </w:rPr>
        <w:t>нициалы, фамилию), дату заверения. Оригиналы этих документов возвращаются получателю социальных услуг</w:t>
      </w:r>
      <w:proofErr w:type="gramStart"/>
      <w:r w:rsidRPr="00872487">
        <w:rPr>
          <w:rFonts w:ascii="Arial" w:eastAsia="Times New Roman" w:hAnsi="Arial" w:cs="Arial"/>
          <w:color w:val="2D2D2D"/>
          <w:spacing w:val="1"/>
          <w:sz w:val="16"/>
          <w:szCs w:val="16"/>
        </w:rPr>
        <w:t>.</w:t>
      </w:r>
      <w:proofErr w:type="gramEnd"/>
      <w:r w:rsidRPr="00872487">
        <w:rPr>
          <w:rFonts w:ascii="Arial" w:eastAsia="Times New Roman" w:hAnsi="Arial" w:cs="Arial"/>
          <w:color w:val="2D2D2D"/>
          <w:spacing w:val="1"/>
          <w:sz w:val="16"/>
          <w:szCs w:val="16"/>
        </w:rPr>
        <w:br/>
        <w:t>(</w:t>
      </w:r>
      <w:proofErr w:type="gramStart"/>
      <w:r w:rsidRPr="00872487">
        <w:rPr>
          <w:rFonts w:ascii="Arial" w:eastAsia="Times New Roman" w:hAnsi="Arial" w:cs="Arial"/>
          <w:color w:val="2D2D2D"/>
          <w:spacing w:val="1"/>
          <w:sz w:val="16"/>
          <w:szCs w:val="16"/>
        </w:rPr>
        <w:t>а</w:t>
      </w:r>
      <w:proofErr w:type="gramEnd"/>
      <w:r w:rsidRPr="00872487">
        <w:rPr>
          <w:rFonts w:ascii="Arial" w:eastAsia="Times New Roman" w:hAnsi="Arial" w:cs="Arial"/>
          <w:color w:val="2D2D2D"/>
          <w:spacing w:val="1"/>
          <w:sz w:val="16"/>
          <w:szCs w:val="16"/>
        </w:rPr>
        <w:t>бзац введен </w:t>
      </w:r>
      <w:hyperlink r:id="rId86"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r w:rsidRPr="00872487">
        <w:rPr>
          <w:rFonts w:ascii="Arial" w:eastAsia="Times New Roman" w:hAnsi="Arial" w:cs="Arial"/>
          <w:color w:val="2D2D2D"/>
          <w:spacing w:val="1"/>
          <w:sz w:val="16"/>
          <w:szCs w:val="16"/>
        </w:rPr>
        <w:br/>
        <w:t>(абзац введен </w:t>
      </w:r>
      <w:hyperlink r:id="rId87" w:history="1">
        <w:r w:rsidRPr="00872487">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468</w:t>
        </w:r>
      </w:hyperlink>
      <w:r w:rsidRPr="00872487">
        <w:rPr>
          <w:rFonts w:ascii="Arial" w:eastAsia="Times New Roman" w:hAnsi="Arial" w:cs="Arial"/>
          <w:color w:val="2D2D2D"/>
          <w:spacing w:val="1"/>
          <w:sz w:val="16"/>
          <w:szCs w:val="16"/>
        </w:rPr>
        <w:t>)</w:t>
      </w:r>
      <w:r w:rsidRPr="00872487">
        <w:rPr>
          <w:rFonts w:ascii="Arial" w:eastAsia="Times New Roman" w:hAnsi="Arial" w:cs="Arial"/>
          <w:color w:val="2D2D2D"/>
          <w:spacing w:val="1"/>
          <w:sz w:val="16"/>
          <w:szCs w:val="16"/>
        </w:rPr>
        <w:br/>
        <w:t xml:space="preserve">5.1.3. </w:t>
      </w:r>
      <w:proofErr w:type="gramStart"/>
      <w:r w:rsidRPr="00872487">
        <w:rPr>
          <w:rFonts w:ascii="Arial" w:eastAsia="Times New Roman" w:hAnsi="Arial" w:cs="Arial"/>
          <w:color w:val="2D2D2D"/>
          <w:spacing w:val="1"/>
          <w:sz w:val="16"/>
          <w:szCs w:val="16"/>
        </w:rPr>
        <w:t>Поставщиком социальных услуг в рамках межведомственного информационного взаимодействия в случае, если в представленных в соответствии с 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при наличии полномочий запрашиваются:</w:t>
      </w:r>
      <w:r w:rsidRPr="00872487">
        <w:rPr>
          <w:rFonts w:ascii="Arial" w:eastAsia="Times New Roman" w:hAnsi="Arial" w:cs="Arial"/>
          <w:color w:val="2D2D2D"/>
          <w:spacing w:val="1"/>
          <w:sz w:val="16"/>
          <w:szCs w:val="16"/>
        </w:rPr>
        <w:b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w:t>
      </w:r>
      <w:proofErr w:type="gramEnd"/>
      <w:r w:rsidRPr="00872487">
        <w:rPr>
          <w:rFonts w:ascii="Arial" w:eastAsia="Times New Roman" w:hAnsi="Arial" w:cs="Arial"/>
          <w:color w:val="2D2D2D"/>
          <w:spacing w:val="1"/>
          <w:sz w:val="16"/>
          <w:szCs w:val="16"/>
        </w:rPr>
        <w:t xml:space="preserve">), - </w:t>
      </w:r>
      <w:proofErr w:type="gramStart"/>
      <w:r w:rsidRPr="00872487">
        <w:rPr>
          <w:rFonts w:ascii="Arial" w:eastAsia="Times New Roman" w:hAnsi="Arial" w:cs="Arial"/>
          <w:color w:val="2D2D2D"/>
          <w:spacing w:val="1"/>
          <w:sz w:val="16"/>
          <w:szCs w:val="16"/>
        </w:rPr>
        <w:t>в Государственном учреждении - Отделении Пенсионного фонда Российской Федерации по Волгоградской области;</w:t>
      </w:r>
      <w:r w:rsidRPr="00872487">
        <w:rPr>
          <w:rFonts w:ascii="Arial" w:eastAsia="Times New Roman" w:hAnsi="Arial" w:cs="Arial"/>
          <w:color w:val="2D2D2D"/>
          <w:spacing w:val="1"/>
          <w:sz w:val="16"/>
          <w:szCs w:val="16"/>
        </w:rPr>
        <w:b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r w:rsidRPr="00872487">
        <w:rPr>
          <w:rFonts w:ascii="Arial" w:eastAsia="Times New Roman" w:hAnsi="Arial" w:cs="Arial"/>
          <w:color w:val="2D2D2D"/>
          <w:spacing w:val="1"/>
          <w:sz w:val="16"/>
          <w:szCs w:val="16"/>
        </w:rPr>
        <w:b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roofErr w:type="gramEnd"/>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r w:rsidRPr="00872487">
        <w:rPr>
          <w:rFonts w:ascii="Arial" w:eastAsia="Times New Roman" w:hAnsi="Arial" w:cs="Arial"/>
          <w:color w:val="2D2D2D"/>
          <w:spacing w:val="1"/>
          <w:sz w:val="16"/>
          <w:szCs w:val="16"/>
        </w:rPr>
        <w:b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roofErr w:type="gramEnd"/>
      <w:r w:rsidRPr="00872487">
        <w:rPr>
          <w:rFonts w:ascii="Arial" w:eastAsia="Times New Roman" w:hAnsi="Arial" w:cs="Arial"/>
          <w:color w:val="2D2D2D"/>
          <w:spacing w:val="1"/>
          <w:sz w:val="16"/>
          <w:szCs w:val="16"/>
        </w:rPr>
        <w:br/>
      </w:r>
      <w:proofErr w:type="gramStart"/>
      <w:r w:rsidRPr="00872487">
        <w:rPr>
          <w:rFonts w:ascii="Arial" w:eastAsia="Times New Roman" w:hAnsi="Arial" w:cs="Arial"/>
          <w:color w:val="2D2D2D"/>
          <w:spacing w:val="1"/>
          <w:sz w:val="16"/>
          <w:szCs w:val="16"/>
        </w:rP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r w:rsidRPr="00872487">
        <w:rPr>
          <w:rFonts w:ascii="Arial" w:eastAsia="Times New Roman" w:hAnsi="Arial" w:cs="Arial"/>
          <w:color w:val="2D2D2D"/>
          <w:spacing w:val="1"/>
          <w:sz w:val="16"/>
          <w:szCs w:val="16"/>
        </w:rPr>
        <w:b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r w:rsidRPr="00872487">
        <w:rPr>
          <w:rFonts w:ascii="Arial" w:eastAsia="Times New Roman" w:hAnsi="Arial" w:cs="Arial"/>
          <w:color w:val="2D2D2D"/>
          <w:spacing w:val="1"/>
          <w:sz w:val="16"/>
          <w:szCs w:val="16"/>
        </w:rPr>
        <w:br/>
        <w:t>Сведения, перечисленные в абзацах втором, третьем, четвертом, пятом, седьмом и восьмом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w:t>
      </w:r>
      <w:r w:rsidRPr="00872487">
        <w:rPr>
          <w:rFonts w:ascii="Arial" w:eastAsia="Times New Roman" w:hAnsi="Arial" w:cs="Arial"/>
          <w:color w:val="2D2D2D"/>
          <w:spacing w:val="1"/>
          <w:sz w:val="16"/>
          <w:szCs w:val="16"/>
        </w:rPr>
        <w:b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r w:rsidRPr="00872487">
        <w:rPr>
          <w:rFonts w:ascii="Arial" w:eastAsia="Times New Roman" w:hAnsi="Arial" w:cs="Arial"/>
          <w:color w:val="2D2D2D"/>
          <w:spacing w:val="1"/>
          <w:sz w:val="16"/>
          <w:szCs w:val="16"/>
        </w:rPr>
        <w:br/>
        <w:t xml:space="preserve">5.2. </w:t>
      </w:r>
      <w:proofErr w:type="gramStart"/>
      <w:r w:rsidRPr="00872487">
        <w:rPr>
          <w:rFonts w:ascii="Arial" w:eastAsia="Times New Roman" w:hAnsi="Arial" w:cs="Arial"/>
          <w:color w:val="2D2D2D"/>
          <w:spacing w:val="1"/>
          <w:sz w:val="16"/>
          <w:szCs w:val="16"/>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w:t>
      </w:r>
      <w:hyperlink r:id="rId88" w:history="1">
        <w:r w:rsidRPr="00872487">
          <w:rPr>
            <w:rFonts w:ascii="Arial" w:eastAsia="Times New Roman" w:hAnsi="Arial" w:cs="Arial"/>
            <w:color w:val="00466E"/>
            <w:spacing w:val="1"/>
            <w:sz w:val="16"/>
            <w:u w:val="single"/>
          </w:rPr>
          <w:t>Федеральным законом от 28 декабря 2013 г. N 442-ФЗ "Об основах социального обслуживания граждан</w:t>
        </w:r>
        <w:proofErr w:type="gramEnd"/>
        <w:r w:rsidRPr="00872487">
          <w:rPr>
            <w:rFonts w:ascii="Arial" w:eastAsia="Times New Roman" w:hAnsi="Arial" w:cs="Arial"/>
            <w:color w:val="00466E"/>
            <w:spacing w:val="1"/>
            <w:sz w:val="16"/>
            <w:u w:val="single"/>
          </w:rPr>
          <w:t xml:space="preserve"> в Российской Федерации"</w:t>
        </w:r>
      </w:hyperlink>
      <w:r w:rsidRPr="00872487">
        <w:rPr>
          <w:rFonts w:ascii="Arial" w:eastAsia="Times New Roman" w:hAnsi="Arial" w:cs="Arial"/>
          <w:color w:val="2D2D2D"/>
          <w:spacing w:val="1"/>
          <w:sz w:val="16"/>
          <w:szCs w:val="16"/>
        </w:rPr>
        <w:t>.</w:t>
      </w:r>
    </w:p>
    <w:p w:rsidR="00872487" w:rsidRPr="00872487" w:rsidRDefault="00872487" w:rsidP="00872487">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872487">
        <w:rPr>
          <w:rFonts w:ascii="Arial" w:eastAsia="Times New Roman" w:hAnsi="Arial" w:cs="Arial"/>
          <w:color w:val="4C4C4C"/>
          <w:spacing w:val="1"/>
        </w:rPr>
        <w:t>6. Заключительные положения</w:t>
      </w:r>
    </w:p>
    <w:p w:rsidR="00872487" w:rsidRPr="00872487" w:rsidRDefault="00872487" w:rsidP="00872487">
      <w:pPr>
        <w:shd w:val="clear" w:color="auto" w:fill="FFFFFF"/>
        <w:spacing w:after="0" w:line="242" w:lineRule="atLeast"/>
        <w:textAlignment w:val="baseline"/>
        <w:rPr>
          <w:rFonts w:ascii="Arial" w:eastAsia="Times New Roman" w:hAnsi="Arial" w:cs="Arial"/>
          <w:color w:val="2D2D2D"/>
          <w:spacing w:val="1"/>
          <w:sz w:val="16"/>
          <w:szCs w:val="16"/>
        </w:rPr>
      </w:pPr>
      <w:r w:rsidRPr="00872487">
        <w:rPr>
          <w:rFonts w:ascii="Arial" w:eastAsia="Times New Roman" w:hAnsi="Arial" w:cs="Arial"/>
          <w:color w:val="2D2D2D"/>
          <w:spacing w:val="1"/>
          <w:sz w:val="16"/>
          <w:szCs w:val="16"/>
        </w:rPr>
        <w:br/>
        <w:t>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поступлению такой просьбы.</w:t>
      </w:r>
      <w:r w:rsidRPr="00872487">
        <w:rPr>
          <w:rFonts w:ascii="Arial" w:eastAsia="Times New Roman" w:hAnsi="Arial" w:cs="Arial"/>
          <w:color w:val="2D2D2D"/>
          <w:spacing w:val="1"/>
          <w:sz w:val="16"/>
          <w:szCs w:val="16"/>
        </w:rPr>
        <w:br/>
        <w:t xml:space="preserve">6.2. Информация о наличии Порядка, возможности и способе его получения должна быть 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w:t>
      </w:r>
      <w:proofErr w:type="gramStart"/>
      <w:r w:rsidRPr="00872487">
        <w:rPr>
          <w:rFonts w:ascii="Arial" w:eastAsia="Times New Roman" w:hAnsi="Arial" w:cs="Arial"/>
          <w:color w:val="2D2D2D"/>
          <w:spacing w:val="1"/>
          <w:sz w:val="16"/>
          <w:szCs w:val="16"/>
        </w:rPr>
        <w:t>контроль за</w:t>
      </w:r>
      <w:proofErr w:type="gramEnd"/>
      <w:r w:rsidRPr="00872487">
        <w:rPr>
          <w:rFonts w:ascii="Arial" w:eastAsia="Times New Roman" w:hAnsi="Arial" w:cs="Arial"/>
          <w:color w:val="2D2D2D"/>
          <w:spacing w:val="1"/>
          <w:sz w:val="16"/>
          <w:szCs w:val="16"/>
        </w:rPr>
        <w:t xml:space="preserve"> соблюдением настоящего Порядка.</w:t>
      </w:r>
    </w:p>
    <w:p w:rsidR="00D77485" w:rsidRDefault="00D77485"/>
    <w:sectPr w:rsidR="00D77485" w:rsidSect="005C7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872487"/>
    <w:rsid w:val="005C7A10"/>
    <w:rsid w:val="00872487"/>
    <w:rsid w:val="00B111A6"/>
    <w:rsid w:val="00D77485"/>
    <w:rsid w:val="00F7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10"/>
  </w:style>
  <w:style w:type="paragraph" w:styleId="1">
    <w:name w:val="heading 1"/>
    <w:basedOn w:val="a"/>
    <w:link w:val="10"/>
    <w:uiPriority w:val="9"/>
    <w:qFormat/>
    <w:rsid w:val="00872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724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72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48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7248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72487"/>
    <w:rPr>
      <w:rFonts w:ascii="Times New Roman" w:eastAsia="Times New Roman" w:hAnsi="Times New Roman" w:cs="Times New Roman"/>
      <w:b/>
      <w:bCs/>
      <w:sz w:val="27"/>
      <w:szCs w:val="27"/>
    </w:rPr>
  </w:style>
  <w:style w:type="paragraph" w:customStyle="1" w:styleId="headertext">
    <w:name w:val="headertext"/>
    <w:basedOn w:val="a"/>
    <w:rsid w:val="00872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7248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72487"/>
    <w:rPr>
      <w:color w:val="0000FF"/>
      <w:u w:val="single"/>
    </w:rPr>
  </w:style>
  <w:style w:type="character" w:styleId="a4">
    <w:name w:val="FollowedHyperlink"/>
    <w:basedOn w:val="a0"/>
    <w:uiPriority w:val="99"/>
    <w:semiHidden/>
    <w:unhideWhenUsed/>
    <w:rsid w:val="00872487"/>
    <w:rPr>
      <w:color w:val="800080"/>
      <w:u w:val="single"/>
    </w:rPr>
  </w:style>
  <w:style w:type="paragraph" w:styleId="a5">
    <w:name w:val="Normal (Web)"/>
    <w:basedOn w:val="a"/>
    <w:uiPriority w:val="99"/>
    <w:semiHidden/>
    <w:unhideWhenUsed/>
    <w:rsid w:val="008724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77241">
      <w:bodyDiv w:val="1"/>
      <w:marLeft w:val="0"/>
      <w:marRight w:val="0"/>
      <w:marTop w:val="0"/>
      <w:marBottom w:val="0"/>
      <w:divBdr>
        <w:top w:val="none" w:sz="0" w:space="0" w:color="auto"/>
        <w:left w:val="none" w:sz="0" w:space="0" w:color="auto"/>
        <w:bottom w:val="none" w:sz="0" w:space="0" w:color="auto"/>
        <w:right w:val="none" w:sz="0" w:space="0" w:color="auto"/>
      </w:divBdr>
      <w:divsChild>
        <w:div w:id="1524629896">
          <w:marLeft w:val="0"/>
          <w:marRight w:val="0"/>
          <w:marTop w:val="0"/>
          <w:marBottom w:val="0"/>
          <w:divBdr>
            <w:top w:val="none" w:sz="0" w:space="0" w:color="auto"/>
            <w:left w:val="none" w:sz="0" w:space="0" w:color="auto"/>
            <w:bottom w:val="none" w:sz="0" w:space="0" w:color="auto"/>
            <w:right w:val="none" w:sz="0" w:space="0" w:color="auto"/>
          </w:divBdr>
          <w:divsChild>
            <w:div w:id="2929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0164584" TargetMode="External"/><Relationship Id="rId18" Type="http://schemas.openxmlformats.org/officeDocument/2006/relationships/hyperlink" Target="http://docs.cntd.ru/document/441789498" TargetMode="External"/><Relationship Id="rId26" Type="http://schemas.openxmlformats.org/officeDocument/2006/relationships/hyperlink" Target="http://docs.cntd.ru/document/446294679" TargetMode="External"/><Relationship Id="rId39" Type="http://schemas.openxmlformats.org/officeDocument/2006/relationships/hyperlink" Target="http://docs.cntd.ru/document/543725134" TargetMode="External"/><Relationship Id="rId21" Type="http://schemas.openxmlformats.org/officeDocument/2006/relationships/hyperlink" Target="http://docs.cntd.ru/document/550102590" TargetMode="External"/><Relationship Id="rId34" Type="http://schemas.openxmlformats.org/officeDocument/2006/relationships/hyperlink" Target="http://docs.cntd.ru/document/550102590" TargetMode="External"/><Relationship Id="rId42" Type="http://schemas.openxmlformats.org/officeDocument/2006/relationships/hyperlink" Target="http://docs.cntd.ru/document/446694599" TargetMode="External"/><Relationship Id="rId47" Type="http://schemas.openxmlformats.org/officeDocument/2006/relationships/hyperlink" Target="http://docs.cntd.ru/document/428546097" TargetMode="External"/><Relationship Id="rId50" Type="http://schemas.openxmlformats.org/officeDocument/2006/relationships/hyperlink" Target="http://docs.cntd.ru/document/423846246" TargetMode="External"/><Relationship Id="rId55" Type="http://schemas.openxmlformats.org/officeDocument/2006/relationships/hyperlink" Target="http://docs.cntd.ru/document/446294679" TargetMode="External"/><Relationship Id="rId63" Type="http://schemas.openxmlformats.org/officeDocument/2006/relationships/hyperlink" Target="http://docs.cntd.ru/document/446694599" TargetMode="External"/><Relationship Id="rId68" Type="http://schemas.openxmlformats.org/officeDocument/2006/relationships/hyperlink" Target="http://docs.cntd.ru/document/441789498" TargetMode="External"/><Relationship Id="rId76" Type="http://schemas.openxmlformats.org/officeDocument/2006/relationships/hyperlink" Target="http://docs.cntd.ru/document/446694599" TargetMode="External"/><Relationship Id="rId84" Type="http://schemas.openxmlformats.org/officeDocument/2006/relationships/hyperlink" Target="http://docs.cntd.ru/document/446694599" TargetMode="External"/><Relationship Id="rId89" Type="http://schemas.openxmlformats.org/officeDocument/2006/relationships/fontTable" Target="fontTable.xml"/><Relationship Id="rId7" Type="http://schemas.openxmlformats.org/officeDocument/2006/relationships/hyperlink" Target="http://docs.cntd.ru/document/428546097" TargetMode="External"/><Relationship Id="rId71" Type="http://schemas.openxmlformats.org/officeDocument/2006/relationships/hyperlink" Target="http://docs.cntd.ru/document/432867990" TargetMode="External"/><Relationship Id="rId2" Type="http://schemas.openxmlformats.org/officeDocument/2006/relationships/styles" Target="styles.xml"/><Relationship Id="rId16" Type="http://schemas.openxmlformats.org/officeDocument/2006/relationships/hyperlink" Target="http://docs.cntd.ru/document/428546097" TargetMode="External"/><Relationship Id="rId29" Type="http://schemas.openxmlformats.org/officeDocument/2006/relationships/hyperlink" Target="http://docs.cntd.ru/document/423846246" TargetMode="External"/><Relationship Id="rId11" Type="http://schemas.openxmlformats.org/officeDocument/2006/relationships/hyperlink" Target="http://docs.cntd.ru/document/543725134" TargetMode="External"/><Relationship Id="rId24" Type="http://schemas.openxmlformats.org/officeDocument/2006/relationships/hyperlink" Target="http://docs.cntd.ru/document/499067367" TargetMode="External"/><Relationship Id="rId32" Type="http://schemas.openxmlformats.org/officeDocument/2006/relationships/hyperlink" Target="http://docs.cntd.ru/document/550102590" TargetMode="External"/><Relationship Id="rId37" Type="http://schemas.openxmlformats.org/officeDocument/2006/relationships/hyperlink" Target="http://docs.cntd.ru/document/550164584" TargetMode="External"/><Relationship Id="rId40" Type="http://schemas.openxmlformats.org/officeDocument/2006/relationships/hyperlink" Target="http://docs.cntd.ru/document/446294679" TargetMode="External"/><Relationship Id="rId45" Type="http://schemas.openxmlformats.org/officeDocument/2006/relationships/hyperlink" Target="http://docs.cntd.ru/document/446694599" TargetMode="External"/><Relationship Id="rId53" Type="http://schemas.openxmlformats.org/officeDocument/2006/relationships/hyperlink" Target="http://docs.cntd.ru/document/9010197" TargetMode="External"/><Relationship Id="rId58" Type="http://schemas.openxmlformats.org/officeDocument/2006/relationships/hyperlink" Target="http://docs.cntd.ru/document/428589794" TargetMode="External"/><Relationship Id="rId66" Type="http://schemas.openxmlformats.org/officeDocument/2006/relationships/hyperlink" Target="http://docs.cntd.ru/document/446694599" TargetMode="External"/><Relationship Id="rId74" Type="http://schemas.openxmlformats.org/officeDocument/2006/relationships/hyperlink" Target="http://docs.cntd.ru/document/543725134" TargetMode="External"/><Relationship Id="rId79" Type="http://schemas.openxmlformats.org/officeDocument/2006/relationships/hyperlink" Target="http://docs.cntd.ru/document/441789498" TargetMode="External"/><Relationship Id="rId87" Type="http://schemas.openxmlformats.org/officeDocument/2006/relationships/hyperlink" Target="http://docs.cntd.ru/document/446694599" TargetMode="External"/><Relationship Id="rId5" Type="http://schemas.openxmlformats.org/officeDocument/2006/relationships/webSettings" Target="webSettings.xml"/><Relationship Id="rId61" Type="http://schemas.openxmlformats.org/officeDocument/2006/relationships/hyperlink" Target="http://docs.cntd.ru/document/423846246" TargetMode="External"/><Relationship Id="rId82" Type="http://schemas.openxmlformats.org/officeDocument/2006/relationships/hyperlink" Target="http://docs.cntd.ru/document/446294679" TargetMode="External"/><Relationship Id="rId90" Type="http://schemas.openxmlformats.org/officeDocument/2006/relationships/theme" Target="theme/theme1.xml"/><Relationship Id="rId19" Type="http://schemas.openxmlformats.org/officeDocument/2006/relationships/hyperlink" Target="http://docs.cntd.ru/document/446694599" TargetMode="External"/><Relationship Id="rId4" Type="http://schemas.openxmlformats.org/officeDocument/2006/relationships/settings" Target="settings.xml"/><Relationship Id="rId9" Type="http://schemas.openxmlformats.org/officeDocument/2006/relationships/hyperlink" Target="http://docs.cntd.ru/document/441789498" TargetMode="External"/><Relationship Id="rId14" Type="http://schemas.openxmlformats.org/officeDocument/2006/relationships/hyperlink" Target="http://docs.cntd.ru/document/499067367" TargetMode="External"/><Relationship Id="rId22" Type="http://schemas.openxmlformats.org/officeDocument/2006/relationships/hyperlink" Target="http://docs.cntd.ru/document/550164584" TargetMode="External"/><Relationship Id="rId27" Type="http://schemas.openxmlformats.org/officeDocument/2006/relationships/hyperlink" Target="http://docs.cntd.ru/document/446294679" TargetMode="External"/><Relationship Id="rId30" Type="http://schemas.openxmlformats.org/officeDocument/2006/relationships/hyperlink" Target="http://docs.cntd.ru/document/441789498" TargetMode="External"/><Relationship Id="rId35" Type="http://schemas.openxmlformats.org/officeDocument/2006/relationships/hyperlink" Target="http://docs.cntd.ru/document/550164584" TargetMode="External"/><Relationship Id="rId43" Type="http://schemas.openxmlformats.org/officeDocument/2006/relationships/hyperlink" Target="http://docs.cntd.ru/document/499067367" TargetMode="External"/><Relationship Id="rId48" Type="http://schemas.openxmlformats.org/officeDocument/2006/relationships/hyperlink" Target="http://docs.cntd.ru/document/446694599" TargetMode="External"/><Relationship Id="rId56" Type="http://schemas.openxmlformats.org/officeDocument/2006/relationships/hyperlink" Target="http://docs.cntd.ru/document/446294679" TargetMode="External"/><Relationship Id="rId64" Type="http://schemas.openxmlformats.org/officeDocument/2006/relationships/hyperlink" Target="http://docs.cntd.ru/document/441789498" TargetMode="External"/><Relationship Id="rId69" Type="http://schemas.openxmlformats.org/officeDocument/2006/relationships/hyperlink" Target="http://docs.cntd.ru/document/430645885" TargetMode="External"/><Relationship Id="rId77" Type="http://schemas.openxmlformats.org/officeDocument/2006/relationships/hyperlink" Target="http://docs.cntd.ru/document/446294679" TargetMode="External"/><Relationship Id="rId8" Type="http://schemas.openxmlformats.org/officeDocument/2006/relationships/hyperlink" Target="http://docs.cntd.ru/document/430645885" TargetMode="External"/><Relationship Id="rId51" Type="http://schemas.openxmlformats.org/officeDocument/2006/relationships/hyperlink" Target="http://docs.cntd.ru/document/446694599" TargetMode="External"/><Relationship Id="rId72" Type="http://schemas.openxmlformats.org/officeDocument/2006/relationships/hyperlink" Target="http://docs.cntd.ru/document/446694599" TargetMode="External"/><Relationship Id="rId80" Type="http://schemas.openxmlformats.org/officeDocument/2006/relationships/hyperlink" Target="http://docs.cntd.ru/document/446694599" TargetMode="External"/><Relationship Id="rId85" Type="http://schemas.openxmlformats.org/officeDocument/2006/relationships/hyperlink" Target="http://docs.cntd.ru/document/901990046" TargetMode="External"/><Relationship Id="rId3" Type="http://schemas.microsoft.com/office/2007/relationships/stylesWithEffects" Target="stylesWithEffects.xml"/><Relationship Id="rId12" Type="http://schemas.openxmlformats.org/officeDocument/2006/relationships/hyperlink" Target="http://docs.cntd.ru/document/550102590" TargetMode="External"/><Relationship Id="rId17" Type="http://schemas.openxmlformats.org/officeDocument/2006/relationships/hyperlink" Target="http://docs.cntd.ru/document/430645885" TargetMode="External"/><Relationship Id="rId25" Type="http://schemas.openxmlformats.org/officeDocument/2006/relationships/hyperlink" Target="http://docs.cntd.ru/document/446694599" TargetMode="External"/><Relationship Id="rId33" Type="http://schemas.openxmlformats.org/officeDocument/2006/relationships/hyperlink" Target="http://docs.cntd.ru/document/550164584" TargetMode="External"/><Relationship Id="rId38" Type="http://schemas.openxmlformats.org/officeDocument/2006/relationships/hyperlink" Target="http://docs.cntd.ru/document/550102590" TargetMode="External"/><Relationship Id="rId46" Type="http://schemas.openxmlformats.org/officeDocument/2006/relationships/hyperlink" Target="http://docs.cntd.ru/document/499067367" TargetMode="External"/><Relationship Id="rId59" Type="http://schemas.openxmlformats.org/officeDocument/2006/relationships/hyperlink" Target="http://docs.cntd.ru/document/446694599" TargetMode="External"/><Relationship Id="rId67" Type="http://schemas.openxmlformats.org/officeDocument/2006/relationships/hyperlink" Target="http://docs.cntd.ru/document/430645885" TargetMode="External"/><Relationship Id="rId20" Type="http://schemas.openxmlformats.org/officeDocument/2006/relationships/hyperlink" Target="http://docs.cntd.ru/document/543725134" TargetMode="External"/><Relationship Id="rId41" Type="http://schemas.openxmlformats.org/officeDocument/2006/relationships/hyperlink" Target="http://docs.cntd.ru/document/423907050" TargetMode="External"/><Relationship Id="rId54" Type="http://schemas.openxmlformats.org/officeDocument/2006/relationships/hyperlink" Target="http://docs.cntd.ru/document/428589794" TargetMode="External"/><Relationship Id="rId62" Type="http://schemas.openxmlformats.org/officeDocument/2006/relationships/hyperlink" Target="http://docs.cntd.ru/document/446694599" TargetMode="External"/><Relationship Id="rId70" Type="http://schemas.openxmlformats.org/officeDocument/2006/relationships/hyperlink" Target="http://docs.cntd.ru/document/446694599" TargetMode="External"/><Relationship Id="rId75" Type="http://schemas.openxmlformats.org/officeDocument/2006/relationships/hyperlink" Target="http://docs.cntd.ru/document/446694599" TargetMode="External"/><Relationship Id="rId83" Type="http://schemas.openxmlformats.org/officeDocument/2006/relationships/hyperlink" Target="http://docs.cntd.ru/document/446694599" TargetMode="External"/><Relationship Id="rId88" Type="http://schemas.openxmlformats.org/officeDocument/2006/relationships/hyperlink" Target="http://docs.cntd.ru/document/499067367" TargetMode="External"/><Relationship Id="rId1" Type="http://schemas.openxmlformats.org/officeDocument/2006/relationships/customXml" Target="../customXml/item1.xml"/><Relationship Id="rId6" Type="http://schemas.openxmlformats.org/officeDocument/2006/relationships/hyperlink" Target="http://docs.cntd.ru/document/428510548" TargetMode="External"/><Relationship Id="rId15" Type="http://schemas.openxmlformats.org/officeDocument/2006/relationships/hyperlink" Target="http://docs.cntd.ru/document/428510548" TargetMode="External"/><Relationship Id="rId23" Type="http://schemas.openxmlformats.org/officeDocument/2006/relationships/hyperlink" Target="http://docs.cntd.ru/document/499067367" TargetMode="External"/><Relationship Id="rId28" Type="http://schemas.openxmlformats.org/officeDocument/2006/relationships/hyperlink" Target="http://docs.cntd.ru/document/499067367" TargetMode="External"/><Relationship Id="rId36" Type="http://schemas.openxmlformats.org/officeDocument/2006/relationships/hyperlink" Target="http://docs.cntd.ru/document/550102590" TargetMode="External"/><Relationship Id="rId49" Type="http://schemas.openxmlformats.org/officeDocument/2006/relationships/hyperlink" Target="http://docs.cntd.ru/document/446694599" TargetMode="External"/><Relationship Id="rId57" Type="http://schemas.openxmlformats.org/officeDocument/2006/relationships/hyperlink" Target="http://docs.cntd.ru/document/423846246" TargetMode="External"/><Relationship Id="rId10" Type="http://schemas.openxmlformats.org/officeDocument/2006/relationships/hyperlink" Target="http://docs.cntd.ru/document/446694599" TargetMode="External"/><Relationship Id="rId31" Type="http://schemas.openxmlformats.org/officeDocument/2006/relationships/hyperlink" Target="http://docs.cntd.ru/document/441789498" TargetMode="External"/><Relationship Id="rId44" Type="http://schemas.openxmlformats.org/officeDocument/2006/relationships/hyperlink" Target="http://docs.cntd.ru/document/499067367" TargetMode="External"/><Relationship Id="rId52" Type="http://schemas.openxmlformats.org/officeDocument/2006/relationships/hyperlink" Target="http://docs.cntd.ru/document/428589794" TargetMode="External"/><Relationship Id="rId60" Type="http://schemas.openxmlformats.org/officeDocument/2006/relationships/hyperlink" Target="http://docs.cntd.ru/document/420227144" TargetMode="External"/><Relationship Id="rId65" Type="http://schemas.openxmlformats.org/officeDocument/2006/relationships/hyperlink" Target="http://docs.cntd.ru/document/446694599" TargetMode="External"/><Relationship Id="rId73" Type="http://schemas.openxmlformats.org/officeDocument/2006/relationships/hyperlink" Target="http://docs.cntd.ru/document/432867990" TargetMode="External"/><Relationship Id="rId78" Type="http://schemas.openxmlformats.org/officeDocument/2006/relationships/hyperlink" Target="http://docs.cntd.ru/document/9005388" TargetMode="External"/><Relationship Id="rId81" Type="http://schemas.openxmlformats.org/officeDocument/2006/relationships/hyperlink" Target="http://docs.cntd.ru/document/446294679" TargetMode="External"/><Relationship Id="rId86" Type="http://schemas.openxmlformats.org/officeDocument/2006/relationships/hyperlink" Target="http://docs.cntd.ru/document/446694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E268-BB2F-44FA-B6E1-68C4227F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10237</Words>
  <Characters>58355</Characters>
  <Application>Microsoft Office Word</Application>
  <DocSecurity>0</DocSecurity>
  <Lines>486</Lines>
  <Paragraphs>136</Paragraphs>
  <ScaleCrop>false</ScaleCrop>
  <Company>Ya Blondinko Edition</Company>
  <LinksUpToDate>false</LinksUpToDate>
  <CharactersWithSpaces>68456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dc:creator>
  <cp:keywords/>
  <dc:description/>
  <cp:lastModifiedBy>Пользователь Windows</cp:lastModifiedBy>
  <cp:revision>4</cp:revision>
  <dcterms:created xsi:type="dcterms:W3CDTF">2018-10-31T07:50:00Z</dcterms:created>
  <dcterms:modified xsi:type="dcterms:W3CDTF">2018-11-19T18:30:00Z</dcterms:modified>
</cp:coreProperties>
</file>